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EFDE" w14:textId="6FDD454B" w:rsidR="00C63D60" w:rsidRDefault="003C5D27" w:rsidP="00C63D6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B8320E" wp14:editId="03417B71">
            <wp:extent cx="5760720" cy="1670501"/>
            <wp:effectExtent l="0" t="0" r="0" b="6350"/>
            <wp:docPr id="15214071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17A4B" w14:textId="70B184E6" w:rsidR="00422BFC" w:rsidRPr="00422BFC" w:rsidRDefault="00422BFC" w:rsidP="00422BF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22BFC">
        <w:rPr>
          <w:rFonts w:ascii="Times New Roman" w:hAnsi="Times New Roman" w:cs="Times New Roman"/>
          <w:b/>
          <w:sz w:val="24"/>
          <w:szCs w:val="24"/>
        </w:rPr>
        <w:t>Materiał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informacyjny </w:t>
      </w:r>
      <w:r w:rsidRPr="00422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CC2137" w14:textId="1126199E" w:rsidR="00396E80" w:rsidRPr="00C91657" w:rsidRDefault="00396E80" w:rsidP="00396E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657">
        <w:rPr>
          <w:rFonts w:ascii="Times New Roman" w:hAnsi="Times New Roman" w:cs="Times New Roman"/>
          <w:b/>
          <w:sz w:val="24"/>
          <w:szCs w:val="24"/>
        </w:rPr>
        <w:t>Charakterystyka gospodarstwa</w:t>
      </w:r>
    </w:p>
    <w:p w14:paraId="046B28A7" w14:textId="1FF77120" w:rsidR="00C91657" w:rsidRPr="00BE2BB5" w:rsidRDefault="00C91657" w:rsidP="00D203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Imię i nazwisko rolnika: </w:t>
      </w:r>
      <w:r w:rsidR="00772D71">
        <w:rPr>
          <w:rFonts w:ascii="Times New Roman" w:hAnsi="Times New Roman" w:cs="Times New Roman"/>
          <w:sz w:val="24"/>
          <w:szCs w:val="24"/>
        </w:rPr>
        <w:t>Błażej Miksa  „Happy Kurka”</w:t>
      </w:r>
    </w:p>
    <w:p w14:paraId="3087338D" w14:textId="699FDC55" w:rsidR="00DF1B38" w:rsidRDefault="00DF1B38" w:rsidP="00D203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Adres  zamieszkania rolnika: </w:t>
      </w:r>
      <w:r w:rsidR="00A40D7F">
        <w:rPr>
          <w:rFonts w:ascii="Times New Roman" w:hAnsi="Times New Roman" w:cs="Times New Roman"/>
          <w:sz w:val="24"/>
          <w:szCs w:val="24"/>
        </w:rPr>
        <w:t>Jasienin Duży 23; 95-047 Jeżów</w:t>
      </w:r>
      <w:r w:rsidR="00507003">
        <w:rPr>
          <w:rFonts w:ascii="Times New Roman" w:hAnsi="Times New Roman" w:cs="Times New Roman"/>
          <w:sz w:val="24"/>
          <w:szCs w:val="24"/>
        </w:rPr>
        <w:t xml:space="preserve">, gmina </w:t>
      </w:r>
      <w:r w:rsidR="00EE1C4D">
        <w:rPr>
          <w:rFonts w:ascii="Times New Roman" w:hAnsi="Times New Roman" w:cs="Times New Roman"/>
          <w:sz w:val="24"/>
          <w:szCs w:val="24"/>
        </w:rPr>
        <w:t>Jeżów</w:t>
      </w:r>
      <w:r w:rsidR="00507003">
        <w:rPr>
          <w:rFonts w:ascii="Times New Roman" w:hAnsi="Times New Roman" w:cs="Times New Roman"/>
          <w:sz w:val="24"/>
          <w:szCs w:val="24"/>
        </w:rPr>
        <w:t xml:space="preserve">, powiat </w:t>
      </w:r>
      <w:r w:rsidR="00EE1C4D">
        <w:rPr>
          <w:rFonts w:ascii="Times New Roman" w:hAnsi="Times New Roman" w:cs="Times New Roman"/>
          <w:sz w:val="24"/>
          <w:szCs w:val="24"/>
        </w:rPr>
        <w:t>brzeziński</w:t>
      </w:r>
      <w:r w:rsidR="00507003">
        <w:rPr>
          <w:rFonts w:ascii="Times New Roman" w:hAnsi="Times New Roman" w:cs="Times New Roman"/>
          <w:sz w:val="24"/>
          <w:szCs w:val="24"/>
        </w:rPr>
        <w:t>, woje</w:t>
      </w:r>
      <w:r w:rsidR="00C234F0">
        <w:rPr>
          <w:rFonts w:ascii="Times New Roman" w:hAnsi="Times New Roman" w:cs="Times New Roman"/>
          <w:sz w:val="24"/>
          <w:szCs w:val="24"/>
        </w:rPr>
        <w:t>w</w:t>
      </w:r>
      <w:r w:rsidR="00507003">
        <w:rPr>
          <w:rFonts w:ascii="Times New Roman" w:hAnsi="Times New Roman" w:cs="Times New Roman"/>
          <w:sz w:val="24"/>
          <w:szCs w:val="24"/>
        </w:rPr>
        <w:t xml:space="preserve">ództwo </w:t>
      </w:r>
      <w:r w:rsidR="00EE1C4D">
        <w:rPr>
          <w:rFonts w:ascii="Times New Roman" w:hAnsi="Times New Roman" w:cs="Times New Roman"/>
          <w:sz w:val="24"/>
          <w:szCs w:val="24"/>
        </w:rPr>
        <w:t>łódzkie</w:t>
      </w:r>
    </w:p>
    <w:p w14:paraId="2C2ED1C7" w14:textId="7BCC6A07" w:rsidR="00422BFC" w:rsidRDefault="00422BFC" w:rsidP="00D203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obiektu demonstracyjnego( powinien się zgadzać z adresem podanym do harmonogramu) </w:t>
      </w:r>
      <w:r w:rsidR="004D27E1">
        <w:rPr>
          <w:rFonts w:ascii="Times New Roman" w:hAnsi="Times New Roman" w:cs="Times New Roman"/>
          <w:sz w:val="24"/>
          <w:szCs w:val="24"/>
        </w:rPr>
        <w:t>:</w:t>
      </w:r>
      <w:r w:rsidR="00EE1C4D" w:rsidRPr="00EE1C4D">
        <w:rPr>
          <w:rFonts w:ascii="Times New Roman" w:hAnsi="Times New Roman" w:cs="Times New Roman"/>
          <w:sz w:val="24"/>
          <w:szCs w:val="24"/>
        </w:rPr>
        <w:t xml:space="preserve"> </w:t>
      </w:r>
      <w:r w:rsidR="00EE1C4D">
        <w:rPr>
          <w:rFonts w:ascii="Times New Roman" w:hAnsi="Times New Roman" w:cs="Times New Roman"/>
          <w:sz w:val="24"/>
          <w:szCs w:val="24"/>
        </w:rPr>
        <w:t>Jasienin Duży 23; 95-047 Jeżów, gmina Jeżów, powiat brzeziński, województwo łódzkie</w:t>
      </w:r>
    </w:p>
    <w:p w14:paraId="392C5F6C" w14:textId="1D925460" w:rsidR="004D27E1" w:rsidRDefault="004D27E1" w:rsidP="00D203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kontaktu  z gospodarstwem (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, mai</w:t>
      </w:r>
      <w:r w:rsidR="00FA7A42">
        <w:rPr>
          <w:rFonts w:ascii="Times New Roman" w:hAnsi="Times New Roman" w:cs="Times New Roman"/>
          <w:sz w:val="24"/>
          <w:szCs w:val="24"/>
        </w:rPr>
        <w:t>l): tel. 519301048, blazejmiksa@op.pl</w:t>
      </w:r>
    </w:p>
    <w:p w14:paraId="3F80DF76" w14:textId="616B7483" w:rsidR="00396E80" w:rsidRDefault="004D27E1" w:rsidP="001A5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396E80" w:rsidRPr="004D27E1">
        <w:rPr>
          <w:rFonts w:ascii="Times New Roman" w:hAnsi="Times New Roman" w:cs="Times New Roman"/>
          <w:sz w:val="24"/>
          <w:szCs w:val="24"/>
        </w:rPr>
        <w:t xml:space="preserve">Nr </w:t>
      </w:r>
      <w:r w:rsidR="00577DD9" w:rsidRPr="004D27E1">
        <w:rPr>
          <w:rFonts w:ascii="Times New Roman" w:hAnsi="Times New Roman" w:cs="Times New Roman"/>
          <w:sz w:val="24"/>
          <w:szCs w:val="24"/>
        </w:rPr>
        <w:t>p</w:t>
      </w:r>
      <w:r w:rsidR="00396E80" w:rsidRPr="004D27E1">
        <w:rPr>
          <w:rFonts w:ascii="Times New Roman" w:hAnsi="Times New Roman" w:cs="Times New Roman"/>
          <w:sz w:val="24"/>
          <w:szCs w:val="24"/>
        </w:rPr>
        <w:t>roducenta: 0</w:t>
      </w:r>
      <w:r w:rsidR="00FA7A42">
        <w:rPr>
          <w:rFonts w:ascii="Times New Roman" w:hAnsi="Times New Roman" w:cs="Times New Roman"/>
          <w:sz w:val="24"/>
          <w:szCs w:val="24"/>
        </w:rPr>
        <w:t>64091470</w:t>
      </w:r>
      <w:r w:rsidR="00396E80" w:rsidRPr="004D27E1">
        <w:rPr>
          <w:rFonts w:ascii="Times New Roman" w:hAnsi="Times New Roman" w:cs="Times New Roman"/>
          <w:sz w:val="24"/>
          <w:szCs w:val="24"/>
        </w:rPr>
        <w:t xml:space="preserve"> – w systemie ARiMR</w:t>
      </w:r>
    </w:p>
    <w:p w14:paraId="6B9F6FAC" w14:textId="4A8F189B" w:rsidR="00C234F0" w:rsidRPr="004D27E1" w:rsidRDefault="00C234F0" w:rsidP="001A5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spełn</w:t>
      </w:r>
      <w:r w:rsidR="002A0832">
        <w:rPr>
          <w:rFonts w:ascii="Times New Roman" w:hAnsi="Times New Roman" w:cs="Times New Roman"/>
          <w:sz w:val="24"/>
          <w:szCs w:val="24"/>
        </w:rPr>
        <w:t xml:space="preserve">ia normy i wymogi </w:t>
      </w:r>
      <w:r>
        <w:rPr>
          <w:rFonts w:ascii="Times New Roman" w:hAnsi="Times New Roman" w:cs="Times New Roman"/>
          <w:sz w:val="24"/>
          <w:szCs w:val="24"/>
        </w:rPr>
        <w:t xml:space="preserve"> warunkowości </w:t>
      </w:r>
    </w:p>
    <w:p w14:paraId="6CC9905E" w14:textId="288A9952" w:rsidR="00422BFC" w:rsidRDefault="00396E80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Powierzchnia gospodarstwa wynosi </w:t>
      </w:r>
      <w:r w:rsidR="00FA7A42">
        <w:rPr>
          <w:rFonts w:ascii="Times New Roman" w:hAnsi="Times New Roman" w:cs="Times New Roman"/>
          <w:sz w:val="24"/>
          <w:szCs w:val="24"/>
        </w:rPr>
        <w:t>ogółem 11,50 ha, a użytki rolne stanowią 11,00</w:t>
      </w:r>
      <w:r w:rsidRPr="00C91657">
        <w:rPr>
          <w:rFonts w:ascii="Times New Roman" w:hAnsi="Times New Roman" w:cs="Times New Roman"/>
          <w:sz w:val="24"/>
          <w:szCs w:val="24"/>
        </w:rPr>
        <w:t xml:space="preserve"> ha</w:t>
      </w:r>
      <w:r w:rsidR="00422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A5B79" w14:textId="53EB56DB" w:rsidR="00422BFC" w:rsidRDefault="00396E80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>Gleby w klasach bonitacyjny</w:t>
      </w:r>
      <w:r w:rsidR="00FA7A42">
        <w:rPr>
          <w:rFonts w:ascii="Times New Roman" w:hAnsi="Times New Roman" w:cs="Times New Roman"/>
          <w:sz w:val="24"/>
          <w:szCs w:val="24"/>
        </w:rPr>
        <w:t xml:space="preserve">ch od </w:t>
      </w:r>
      <w:proofErr w:type="spellStart"/>
      <w:r w:rsidR="00FA7A42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="00FA7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A42">
        <w:rPr>
          <w:rFonts w:ascii="Times New Roman" w:hAnsi="Times New Roman" w:cs="Times New Roman"/>
          <w:sz w:val="24"/>
          <w:szCs w:val="24"/>
        </w:rPr>
        <w:t>doVI</w:t>
      </w:r>
      <w:proofErr w:type="spellEnd"/>
      <w:r w:rsidRPr="00C916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B9C57B" w14:textId="77777777" w:rsidR="00422BFC" w:rsidRDefault="00396E80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>Główny kierunek produkcji</w:t>
      </w:r>
      <w:r w:rsidR="00422BFC">
        <w:rPr>
          <w:rFonts w:ascii="Times New Roman" w:hAnsi="Times New Roman" w:cs="Times New Roman"/>
          <w:sz w:val="24"/>
          <w:szCs w:val="24"/>
        </w:rPr>
        <w:t xml:space="preserve"> roślinnej </w:t>
      </w:r>
      <w:r w:rsidR="00DF1B38" w:rsidRPr="00C91657">
        <w:rPr>
          <w:rFonts w:ascii="Times New Roman" w:hAnsi="Times New Roman" w:cs="Times New Roman"/>
          <w:sz w:val="24"/>
          <w:szCs w:val="24"/>
        </w:rPr>
        <w:t>:</w:t>
      </w:r>
    </w:p>
    <w:p w14:paraId="11F47637" w14:textId="33F5A914" w:rsidR="00FA7A42" w:rsidRDefault="00FA7A42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zboża -pszenica ozima, pszenżyto ozime, jęczmień ozimy, mieszanka zbożowa, kukurydza na ziarno</w:t>
      </w:r>
      <w:r w:rsidR="006966EF">
        <w:rPr>
          <w:rFonts w:ascii="Times New Roman" w:hAnsi="Times New Roman" w:cs="Times New Roman"/>
          <w:sz w:val="24"/>
          <w:szCs w:val="24"/>
        </w:rPr>
        <w:t>, dynia. W 2024 roku</w:t>
      </w:r>
      <w:r w:rsidR="00084722">
        <w:rPr>
          <w:rFonts w:ascii="Times New Roman" w:hAnsi="Times New Roman" w:cs="Times New Roman"/>
          <w:sz w:val="24"/>
          <w:szCs w:val="24"/>
        </w:rPr>
        <w:t xml:space="preserve"> rolnik</w:t>
      </w:r>
      <w:r w:rsidR="006966EF">
        <w:rPr>
          <w:rFonts w:ascii="Times New Roman" w:hAnsi="Times New Roman" w:cs="Times New Roman"/>
          <w:sz w:val="24"/>
          <w:szCs w:val="24"/>
        </w:rPr>
        <w:t xml:space="preserve"> planuje wysiew soi i grochu siewnego.</w:t>
      </w:r>
    </w:p>
    <w:p w14:paraId="71E9C187" w14:textId="0D2AD10B" w:rsidR="00422BFC" w:rsidRDefault="00422BFC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kierunek produkcji zwierzęcej oraz liczba utrzymywanych zwierząt w gospodarstwie:  </w:t>
      </w:r>
    </w:p>
    <w:p w14:paraId="11B64B32" w14:textId="084AF514" w:rsidR="00EA7B24" w:rsidRDefault="00EA7B24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gospodarstwie utrzymywane są kury nioski w ilości 1500 sztuk.</w:t>
      </w:r>
      <w:r w:rsidR="00472B2B">
        <w:rPr>
          <w:rFonts w:ascii="Times New Roman" w:hAnsi="Times New Roman" w:cs="Times New Roman"/>
          <w:sz w:val="24"/>
          <w:szCs w:val="24"/>
        </w:rPr>
        <w:t xml:space="preserve"> </w:t>
      </w:r>
      <w:r w:rsidR="007B7D3A">
        <w:rPr>
          <w:rFonts w:ascii="Times New Roman" w:hAnsi="Times New Roman" w:cs="Times New Roman"/>
          <w:sz w:val="24"/>
          <w:szCs w:val="24"/>
        </w:rPr>
        <w:t>Rolnik kupuje jednodniowe pisklęta i odchowuje je w gospodarstwie.</w:t>
      </w:r>
      <w:r w:rsidR="00D53F6D">
        <w:rPr>
          <w:rFonts w:ascii="Times New Roman" w:hAnsi="Times New Roman" w:cs="Times New Roman"/>
          <w:sz w:val="24"/>
          <w:szCs w:val="24"/>
        </w:rPr>
        <w:t xml:space="preserve"> Zwierzęta są pod opieką weterynaryjną, mają zapewnioną profilaktykę. Wyho</w:t>
      </w:r>
      <w:r w:rsidR="004C64EF">
        <w:rPr>
          <w:rFonts w:ascii="Times New Roman" w:hAnsi="Times New Roman" w:cs="Times New Roman"/>
          <w:sz w:val="24"/>
          <w:szCs w:val="24"/>
        </w:rPr>
        <w:t xml:space="preserve">dowane nioski utrzymywane są w systemie </w:t>
      </w:r>
      <w:proofErr w:type="spellStart"/>
      <w:r w:rsidR="004C64EF">
        <w:rPr>
          <w:rFonts w:ascii="Times New Roman" w:hAnsi="Times New Roman" w:cs="Times New Roman"/>
          <w:sz w:val="24"/>
          <w:szCs w:val="24"/>
        </w:rPr>
        <w:t>wolnowybiegowym</w:t>
      </w:r>
      <w:proofErr w:type="spellEnd"/>
      <w:r w:rsidR="008F0334">
        <w:rPr>
          <w:rFonts w:ascii="Times New Roman" w:hAnsi="Times New Roman" w:cs="Times New Roman"/>
          <w:sz w:val="24"/>
          <w:szCs w:val="24"/>
        </w:rPr>
        <w:t xml:space="preserve"> z zachowaniem warunków dobrostanu (dodatkowo rolnik korzysta z dofinansowania ARIMR</w:t>
      </w:r>
      <w:r w:rsidR="00B80C8A">
        <w:rPr>
          <w:rFonts w:ascii="Times New Roman" w:hAnsi="Times New Roman" w:cs="Times New Roman"/>
          <w:sz w:val="24"/>
          <w:szCs w:val="24"/>
        </w:rPr>
        <w:t xml:space="preserve"> w ramach płatności </w:t>
      </w:r>
      <w:proofErr w:type="spellStart"/>
      <w:r w:rsidR="00B80C8A">
        <w:rPr>
          <w:rFonts w:ascii="Times New Roman" w:hAnsi="Times New Roman" w:cs="Times New Roman"/>
          <w:sz w:val="24"/>
          <w:szCs w:val="24"/>
        </w:rPr>
        <w:t>dobrostanowych</w:t>
      </w:r>
      <w:proofErr w:type="spellEnd"/>
      <w:r w:rsidR="008F0334">
        <w:rPr>
          <w:rFonts w:ascii="Times New Roman" w:hAnsi="Times New Roman" w:cs="Times New Roman"/>
          <w:sz w:val="24"/>
          <w:szCs w:val="24"/>
        </w:rPr>
        <w:t>)</w:t>
      </w:r>
      <w:r w:rsidR="00B80C8A">
        <w:rPr>
          <w:rFonts w:ascii="Times New Roman" w:hAnsi="Times New Roman" w:cs="Times New Roman"/>
          <w:sz w:val="24"/>
          <w:szCs w:val="24"/>
        </w:rPr>
        <w:t>. Zwierzęta mają zapewnione oświetlenie 16 godzin na dobę (oczywiście w zależności od cyklu). Żywienie odbywa się paszami ze zbóż z własnego gospodarstwa. Nowością jest stosowanie kiszonej kukurydzy dla skarmiania wykonanej również we własnym zakresie.</w:t>
      </w:r>
      <w:r w:rsidR="00774FB8">
        <w:rPr>
          <w:rFonts w:ascii="Times New Roman" w:hAnsi="Times New Roman" w:cs="Times New Roman"/>
          <w:sz w:val="24"/>
          <w:szCs w:val="24"/>
        </w:rPr>
        <w:t xml:space="preserve"> Kury utrzymywane są na ściółce, którą rolnik wymienia 2 razy do roku.</w:t>
      </w:r>
      <w:r w:rsidR="00087168">
        <w:rPr>
          <w:rFonts w:ascii="Times New Roman" w:hAnsi="Times New Roman" w:cs="Times New Roman"/>
          <w:sz w:val="24"/>
          <w:szCs w:val="24"/>
        </w:rPr>
        <w:t xml:space="preserve"> Sprzedaż jaj odbywa się do okolicznych sklepów jak i lokalnych odbiorców. Kury utrzymywane są do 90 tygodnia życia, obserwowana jest również ich nieśność aby zachować opłacalność produkcji. Co roku część stada jest wymieniane.</w:t>
      </w:r>
    </w:p>
    <w:p w14:paraId="0FD5358F" w14:textId="3EA259F4" w:rsidR="00422BFC" w:rsidRDefault="00422BFC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Budynki i budowle: </w:t>
      </w:r>
    </w:p>
    <w:p w14:paraId="4C9D1DC7" w14:textId="782A8B79" w:rsidR="00472B2B" w:rsidRDefault="00472B2B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skład budynków gospodarczych wchodzą trzy kurniki (pierwszy o powierzchni  125m2, drugi 50m2 i trzeci40m2), odchowalnia (o powierzchni 50m2).</w:t>
      </w:r>
      <w:r w:rsidR="00FC55D8">
        <w:rPr>
          <w:rFonts w:ascii="Times New Roman" w:hAnsi="Times New Roman" w:cs="Times New Roman"/>
          <w:sz w:val="24"/>
          <w:szCs w:val="24"/>
        </w:rPr>
        <w:t xml:space="preserve">  Część kurników jest zautomatyzowanych. Rolnik planuje modernizację magazynu na jajka oraz rozbudowę powierzchni do utrzymywania zwierząt.</w:t>
      </w:r>
    </w:p>
    <w:p w14:paraId="010B5216" w14:textId="420FC273" w:rsidR="00422BFC" w:rsidRDefault="00422BFC" w:rsidP="00422BFC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maszynowy : </w:t>
      </w:r>
    </w:p>
    <w:p w14:paraId="42ED23DA" w14:textId="27248B97" w:rsidR="00E32CCC" w:rsidRDefault="00E32CCC" w:rsidP="00422BFC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Posiadany park maszynowy wystarcza na potrzeby związane z wykonywaniem prac w gospodarstwie. Dodatkowo rolnik wspomaga się usługami jeżeli chodzi o maszyny specjalistyczne, miedzy innymi: kombajn do zboża, siewnik do kukurydzy.</w:t>
      </w:r>
      <w:r w:rsidR="003C7138">
        <w:rPr>
          <w:rFonts w:ascii="Times New Roman" w:hAnsi="Times New Roman" w:cs="Times New Roman"/>
          <w:sz w:val="24"/>
          <w:szCs w:val="24"/>
        </w:rPr>
        <w:t xml:space="preserve"> Gospodarstwo wyposażone jest w śrutownik ssąco – tłoczący i mieszalnik – dzięki którym są przygotowywane pasze</w:t>
      </w:r>
      <w:r w:rsidR="00696DD1">
        <w:rPr>
          <w:rFonts w:ascii="Times New Roman" w:hAnsi="Times New Roman" w:cs="Times New Roman"/>
          <w:sz w:val="24"/>
          <w:szCs w:val="24"/>
        </w:rPr>
        <w:t xml:space="preserve"> własne (na bazie koncentratów) dla kur.</w:t>
      </w:r>
    </w:p>
    <w:p w14:paraId="1D323CD4" w14:textId="79927E3E" w:rsidR="00543935" w:rsidRDefault="00543935" w:rsidP="00DF1B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657">
        <w:rPr>
          <w:rFonts w:ascii="Times New Roman" w:hAnsi="Times New Roman" w:cs="Times New Roman"/>
          <w:b/>
          <w:sz w:val="24"/>
          <w:szCs w:val="24"/>
        </w:rPr>
        <w:t>Opis obiektu demonstracyjnego</w:t>
      </w:r>
    </w:p>
    <w:p w14:paraId="4A76498F" w14:textId="08B19DCC" w:rsidR="008C3AC2" w:rsidRPr="008C3AC2" w:rsidRDefault="008C3AC2" w:rsidP="008C3AC2">
      <w:pPr>
        <w:pStyle w:val="Default"/>
      </w:pPr>
      <w:r w:rsidRPr="008C3AC2">
        <w:t xml:space="preserve">Demonstracja ma na celu promowanie i upowszechnianie wśród rolników dobrych praktyk i innowacji w zakresie produkcji i wykorzystania krajowych źródeł białka roślinnego na cele paszowe. </w:t>
      </w:r>
      <w:r>
        <w:t>Soja będzie przeznaczona na pasze i wykorzystana do skarmiania dla drobiu</w:t>
      </w:r>
      <w:r w:rsidRPr="008C3AC2">
        <w:t xml:space="preserve"> po przetworzeniu (np. obróbka ciśnieniowo-termiczna), </w:t>
      </w:r>
    </w:p>
    <w:p w14:paraId="4ADFCF3B" w14:textId="36F0D82E" w:rsidR="008C3AC2" w:rsidRDefault="008C3AC2" w:rsidP="008C3AC2">
      <w:pPr>
        <w:pStyle w:val="Default"/>
      </w:pPr>
    </w:p>
    <w:p w14:paraId="6866027B" w14:textId="77777777" w:rsidR="008C3AC2" w:rsidRPr="008C3AC2" w:rsidRDefault="008C3AC2" w:rsidP="008C3AC2">
      <w:pPr>
        <w:rPr>
          <w:rFonts w:ascii="Times New Roman" w:hAnsi="Times New Roman" w:cs="Times New Roman"/>
          <w:b/>
          <w:sz w:val="24"/>
          <w:szCs w:val="24"/>
        </w:rPr>
      </w:pPr>
    </w:p>
    <w:p w14:paraId="42054F18" w14:textId="6372FEFF" w:rsidR="001271BA" w:rsidRPr="001B1E93" w:rsidRDefault="001271BA" w:rsidP="001B1E93">
      <w:pPr>
        <w:spacing w:after="0"/>
        <w:ind w:left="360"/>
        <w:rPr>
          <w:rFonts w:ascii="Times New Roman" w:hAnsi="Times New Roman" w:cs="Times New Roman"/>
          <w:i/>
          <w:iCs/>
          <w:sz w:val="24"/>
        </w:rPr>
      </w:pPr>
      <w:r w:rsidRPr="001B1E93">
        <w:rPr>
          <w:rFonts w:ascii="Times New Roman" w:hAnsi="Times New Roman" w:cs="Times New Roman"/>
          <w:i/>
          <w:iCs/>
          <w:sz w:val="24"/>
        </w:rPr>
        <w:t xml:space="preserve">(w oparciu o instrukcję należy podać, temat demonstracji, </w:t>
      </w:r>
      <w:r w:rsidR="001B1E93" w:rsidRPr="001B1E93">
        <w:rPr>
          <w:rFonts w:ascii="Times New Roman" w:hAnsi="Times New Roman" w:cs="Times New Roman"/>
          <w:i/>
          <w:iCs/>
          <w:sz w:val="24"/>
        </w:rPr>
        <w:t xml:space="preserve"> krótki opis działań, cel demonstracji </w:t>
      </w:r>
      <w:r w:rsidRPr="001B1E93">
        <w:rPr>
          <w:rFonts w:ascii="Times New Roman" w:hAnsi="Times New Roman" w:cs="Times New Roman"/>
          <w:i/>
          <w:iCs/>
          <w:sz w:val="24"/>
        </w:rPr>
        <w:t>podsumowanie omawianych w obiekcie  zagadnień, inne istotne dane )</w:t>
      </w:r>
    </w:p>
    <w:p w14:paraId="127D3C86" w14:textId="77777777" w:rsidR="001271BA" w:rsidRPr="001B1E93" w:rsidRDefault="001271BA" w:rsidP="001B1E93">
      <w:pPr>
        <w:spacing w:after="0"/>
        <w:ind w:firstLine="360"/>
        <w:rPr>
          <w:rFonts w:ascii="Times New Roman" w:hAnsi="Times New Roman" w:cs="Times New Roman"/>
          <w:sz w:val="24"/>
          <w:u w:val="single"/>
        </w:rPr>
      </w:pPr>
      <w:r w:rsidRPr="001B1E93">
        <w:rPr>
          <w:rFonts w:ascii="Times New Roman" w:hAnsi="Times New Roman" w:cs="Times New Roman"/>
          <w:sz w:val="24"/>
          <w:u w:val="single"/>
        </w:rPr>
        <w:t xml:space="preserve">Temat demonstracji: </w:t>
      </w:r>
    </w:p>
    <w:p w14:paraId="1BBD7285" w14:textId="42CE5AC2" w:rsidR="003C7806" w:rsidRPr="00C91657" w:rsidRDefault="003C7806" w:rsidP="00543935">
      <w:pPr>
        <w:pStyle w:val="Akapitzlist"/>
        <w:ind w:left="930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Temat: </w:t>
      </w:r>
    </w:p>
    <w:p w14:paraId="6FD94E68" w14:textId="1EFCFCF1" w:rsidR="00422BFC" w:rsidRDefault="00396E80" w:rsidP="003C7806">
      <w:pPr>
        <w:pStyle w:val="Akapitzlist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422BFC">
        <w:rPr>
          <w:rFonts w:ascii="Times New Roman" w:hAnsi="Times New Roman" w:cs="Times New Roman"/>
          <w:sz w:val="24"/>
          <w:szCs w:val="24"/>
        </w:rPr>
        <w:t xml:space="preserve"> obiektu </w:t>
      </w:r>
      <w:r w:rsidRPr="00C91657">
        <w:rPr>
          <w:rFonts w:ascii="Times New Roman" w:hAnsi="Times New Roman" w:cs="Times New Roman"/>
          <w:sz w:val="24"/>
          <w:szCs w:val="24"/>
        </w:rPr>
        <w:t>demonstrac</w:t>
      </w:r>
      <w:r w:rsidR="00422BFC">
        <w:rPr>
          <w:rFonts w:ascii="Times New Roman" w:hAnsi="Times New Roman" w:cs="Times New Roman"/>
          <w:sz w:val="24"/>
          <w:szCs w:val="24"/>
        </w:rPr>
        <w:t xml:space="preserve">yjnego </w:t>
      </w:r>
      <w:r w:rsidR="00DB787A" w:rsidRPr="00C91657">
        <w:rPr>
          <w:rFonts w:ascii="Times New Roman" w:hAnsi="Times New Roman" w:cs="Times New Roman"/>
          <w:sz w:val="24"/>
          <w:szCs w:val="24"/>
        </w:rPr>
        <w:t xml:space="preserve"> wynosi </w:t>
      </w:r>
      <w:r w:rsidR="00422BFC">
        <w:rPr>
          <w:rFonts w:ascii="Times New Roman" w:hAnsi="Times New Roman" w:cs="Times New Roman"/>
          <w:sz w:val="24"/>
          <w:szCs w:val="24"/>
        </w:rPr>
        <w:t xml:space="preserve">0,25 ha  soi oraz 0, </w:t>
      </w:r>
      <w:r w:rsidR="00387050">
        <w:rPr>
          <w:rFonts w:ascii="Times New Roman" w:hAnsi="Times New Roman" w:cs="Times New Roman"/>
          <w:sz w:val="24"/>
          <w:szCs w:val="24"/>
        </w:rPr>
        <w:t>80 ha grochu siewnego</w:t>
      </w:r>
    </w:p>
    <w:p w14:paraId="595EFA18" w14:textId="77777777" w:rsidR="00422BFC" w:rsidRDefault="00422BFC" w:rsidP="003C7806">
      <w:pPr>
        <w:pStyle w:val="Akapitzlist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08736E15" w14:textId="1EA37396" w:rsidR="00422BFC" w:rsidRDefault="001B1E93" w:rsidP="00422BFC">
      <w:pPr>
        <w:pStyle w:val="Akapitzlist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22BFC">
        <w:rPr>
          <w:rFonts w:ascii="Times New Roman" w:hAnsi="Times New Roman" w:cs="Times New Roman"/>
          <w:sz w:val="24"/>
          <w:szCs w:val="24"/>
        </w:rPr>
        <w:t xml:space="preserve">Skala obiektu demonstracyjnego w produkcji zwierzęcej obejmuje </w:t>
      </w:r>
      <w:r w:rsidR="00387050">
        <w:rPr>
          <w:rFonts w:ascii="Times New Roman" w:hAnsi="Times New Roman" w:cs="Times New Roman"/>
          <w:sz w:val="24"/>
          <w:szCs w:val="24"/>
        </w:rPr>
        <w:t xml:space="preserve">1500 </w:t>
      </w:r>
      <w:r w:rsidR="00422BFC">
        <w:rPr>
          <w:rFonts w:ascii="Times New Roman" w:hAnsi="Times New Roman" w:cs="Times New Roman"/>
          <w:sz w:val="24"/>
          <w:szCs w:val="24"/>
        </w:rPr>
        <w:t xml:space="preserve">drobiu  ( nie może być mniejsza niż 100 szt.) , </w:t>
      </w:r>
    </w:p>
    <w:p w14:paraId="6D90557B" w14:textId="33260B1B" w:rsidR="00FD3F0D" w:rsidRPr="001B1E93" w:rsidRDefault="001271BA" w:rsidP="001B1E9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1E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Stosujemy zapis w zależności co jest w gospodarstwie </w:t>
      </w:r>
    </w:p>
    <w:p w14:paraId="15E85E4C" w14:textId="3E2EBC2D" w:rsidR="008C3AC2" w:rsidRPr="008C3AC2" w:rsidRDefault="008C3AC2" w:rsidP="008C3AC2">
      <w:pPr>
        <w:pStyle w:val="Default"/>
      </w:pPr>
      <w:r w:rsidRPr="008C3AC2">
        <w:t xml:space="preserve">Demonstracja ma na celu promowanie i upowszechnianie wśród rolników dobrych praktyk i innowacji w zakresie produkcji i wykorzystania krajowych źródeł białka roślinnego na cele paszowe. </w:t>
      </w:r>
      <w:r>
        <w:t>Soja będzie przeznaczona na pasze i wykorzystana do skarmiania dla drobiu.</w:t>
      </w:r>
    </w:p>
    <w:p w14:paraId="057446F2" w14:textId="77777777" w:rsidR="008C3AC2" w:rsidRDefault="008C3AC2" w:rsidP="00774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CFDC7" w14:textId="2CAD5461" w:rsidR="001B1E93" w:rsidRPr="00851BE4" w:rsidRDefault="001B1E93" w:rsidP="001B1E9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851BE4">
        <w:rPr>
          <w:rFonts w:ascii="Times New Roman" w:hAnsi="Times New Roman" w:cs="Times New Roman"/>
          <w:b/>
          <w:bCs/>
          <w:sz w:val="24"/>
        </w:rPr>
        <w:t>III . Dane do kontaktu z doradc</w:t>
      </w:r>
      <w:r>
        <w:rPr>
          <w:rFonts w:ascii="Times New Roman" w:hAnsi="Times New Roman" w:cs="Times New Roman"/>
          <w:b/>
          <w:bCs/>
          <w:sz w:val="24"/>
        </w:rPr>
        <w:t>ą</w:t>
      </w:r>
      <w:r w:rsidRPr="00851BE4">
        <w:rPr>
          <w:rFonts w:ascii="Times New Roman" w:hAnsi="Times New Roman" w:cs="Times New Roman"/>
          <w:b/>
          <w:bCs/>
          <w:sz w:val="24"/>
        </w:rPr>
        <w:t xml:space="preserve"> rolniczym </w:t>
      </w:r>
    </w:p>
    <w:p w14:paraId="20407D4F" w14:textId="77777777" w:rsidR="001B1E93" w:rsidRDefault="001B1E93" w:rsidP="001B1E93">
      <w:pPr>
        <w:spacing w:after="0"/>
        <w:rPr>
          <w:rFonts w:ascii="Times New Roman" w:hAnsi="Times New Roman" w:cs="Times New Roman"/>
          <w:sz w:val="24"/>
        </w:rPr>
      </w:pPr>
    </w:p>
    <w:p w14:paraId="6513F426" w14:textId="768C081C" w:rsidR="001B1E93" w:rsidRDefault="001B1E93" w:rsidP="001B1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nazwisko: </w:t>
      </w:r>
      <w:r w:rsidR="00387050">
        <w:rPr>
          <w:rFonts w:ascii="Times New Roman" w:hAnsi="Times New Roman" w:cs="Times New Roman"/>
          <w:sz w:val="24"/>
        </w:rPr>
        <w:t>Katarzyna Znyk</w:t>
      </w:r>
    </w:p>
    <w:p w14:paraId="498A3557" w14:textId="205B49AD" w:rsidR="001B1E93" w:rsidRDefault="00387050" w:rsidP="001B1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Tel.516815558</w:t>
      </w:r>
      <w:r w:rsidR="001B1E93">
        <w:rPr>
          <w:rFonts w:ascii="Times New Roman" w:hAnsi="Times New Roman" w:cs="Times New Roman"/>
          <w:sz w:val="24"/>
        </w:rPr>
        <w:t>, e-mail</w:t>
      </w:r>
      <w:r>
        <w:rPr>
          <w:rFonts w:ascii="Times New Roman" w:hAnsi="Times New Roman" w:cs="Times New Roman"/>
          <w:sz w:val="24"/>
        </w:rPr>
        <w:t>: k.znyk@lodr-bratoszewice.pl</w:t>
      </w:r>
      <w:r w:rsidR="001B1E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Łódzki</w:t>
      </w:r>
      <w:r w:rsidR="001B1E93">
        <w:rPr>
          <w:rFonts w:ascii="Times New Roman" w:hAnsi="Times New Roman" w:cs="Times New Roman"/>
          <w:sz w:val="24"/>
        </w:rPr>
        <w:t xml:space="preserve"> Ośrod</w:t>
      </w:r>
      <w:r>
        <w:rPr>
          <w:rFonts w:ascii="Times New Roman" w:hAnsi="Times New Roman" w:cs="Times New Roman"/>
          <w:sz w:val="24"/>
        </w:rPr>
        <w:t>ek</w:t>
      </w:r>
      <w:r w:rsidR="001B1E93">
        <w:rPr>
          <w:rFonts w:ascii="Times New Roman" w:hAnsi="Times New Roman" w:cs="Times New Roman"/>
          <w:sz w:val="24"/>
        </w:rPr>
        <w:t xml:space="preserve"> Doradztwa Rolniczego </w:t>
      </w:r>
      <w:r>
        <w:rPr>
          <w:rFonts w:ascii="Times New Roman" w:hAnsi="Times New Roman" w:cs="Times New Roman"/>
          <w:sz w:val="24"/>
        </w:rPr>
        <w:t>z siedzibą w Bratoszewicach</w:t>
      </w:r>
    </w:p>
    <w:p w14:paraId="37F4429B" w14:textId="77777777" w:rsidR="00396E80" w:rsidRPr="00C91657" w:rsidRDefault="00396E80" w:rsidP="00543935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DC34A3" w14:textId="15EBE0D7" w:rsidR="00875937" w:rsidRPr="001B1E93" w:rsidRDefault="001B1E93" w:rsidP="001B1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</w:t>
      </w:r>
      <w:r w:rsidR="00875937" w:rsidRPr="001B1E93">
        <w:rPr>
          <w:rFonts w:ascii="Times New Roman" w:hAnsi="Times New Roman" w:cs="Times New Roman"/>
          <w:b/>
          <w:bCs/>
          <w:sz w:val="24"/>
          <w:szCs w:val="24"/>
        </w:rPr>
        <w:t>Informacja o rodzaju i miejscu zamieszczania materiałów informacyjno-edukacyjnych wytwarzanych w ramach realizacji całej operacji wraz ze ścieżką dostępu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strona www, media społecznościowe)  </w:t>
      </w:r>
    </w:p>
    <w:p w14:paraId="51DD09B5" w14:textId="5D51807A" w:rsidR="004D27E1" w:rsidRPr="001B1E93" w:rsidRDefault="001B1E93" w:rsidP="001B1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E93">
        <w:rPr>
          <w:rFonts w:ascii="Times New Roman" w:hAnsi="Times New Roman" w:cs="Times New Roman"/>
          <w:b/>
          <w:bCs/>
          <w:sz w:val="24"/>
          <w:szCs w:val="24"/>
        </w:rPr>
        <w:t>Strona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ternetowa WODR, media społecznościowe </w:t>
      </w:r>
    </w:p>
    <w:p w14:paraId="3FF236F5" w14:textId="66F8B0A3" w:rsidR="008B1F82" w:rsidRDefault="00875937" w:rsidP="00607F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1657">
        <w:rPr>
          <w:rFonts w:ascii="Times New Roman" w:hAnsi="Times New Roman" w:cs="Times New Roman"/>
          <w:i/>
          <w:iCs/>
          <w:sz w:val="24"/>
          <w:szCs w:val="24"/>
        </w:rPr>
        <w:t xml:space="preserve">Centrum Doradztwa Rolniczego w Brwinowie Oddział w Radomiu </w:t>
      </w:r>
    </w:p>
    <w:p w14:paraId="7BF574F6" w14:textId="0F2D2CC9" w:rsidR="00607F69" w:rsidRDefault="00F827DA" w:rsidP="00607F69">
      <w:pPr>
        <w:rPr>
          <w:rStyle w:val="Hipercze"/>
        </w:rPr>
      </w:pPr>
      <w:hyperlink r:id="rId6" w:history="1">
        <w:r w:rsidR="00607F69">
          <w:rPr>
            <w:rStyle w:val="Hipercze"/>
          </w:rPr>
          <w:t>https://www.cdr.gov.pl/projekty-i-wspolpraca/demonstracje-bialko</w:t>
        </w:r>
      </w:hyperlink>
    </w:p>
    <w:p w14:paraId="74EB2EBC" w14:textId="4A0C4DEC" w:rsidR="00F827DA" w:rsidRDefault="00F827DA" w:rsidP="004D2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038F">
          <w:rPr>
            <w:rStyle w:val="Hipercze"/>
            <w:rFonts w:ascii="Times New Roman" w:hAnsi="Times New Roman" w:cs="Times New Roman"/>
            <w:sz w:val="24"/>
            <w:szCs w:val="24"/>
          </w:rPr>
          <w:t>https://www.lodr-bratoszewice.pl/projekty-ue/strony/informacja-o-projekcie-1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E4B7D" w14:textId="068D470B" w:rsidR="004D27E1" w:rsidRDefault="008B1F82" w:rsidP="004D27E1">
      <w:pPr>
        <w:spacing w:line="360" w:lineRule="auto"/>
        <w:rPr>
          <w:rFonts w:ascii="Times New Roman" w:hAnsi="Times New Roman" w:cs="Times New Roman"/>
          <w:bCs/>
        </w:rPr>
      </w:pPr>
      <w:r w:rsidRPr="00366B58">
        <w:rPr>
          <w:rFonts w:ascii="Times New Roman" w:hAnsi="Times New Roman" w:cs="Times New Roman"/>
          <w:bCs/>
        </w:rPr>
        <w:t xml:space="preserve">Opracował: </w:t>
      </w:r>
      <w:r w:rsidR="004D27E1">
        <w:rPr>
          <w:rFonts w:ascii="Times New Roman" w:hAnsi="Times New Roman" w:cs="Times New Roman"/>
          <w:bCs/>
        </w:rPr>
        <w:t xml:space="preserve"> </w:t>
      </w:r>
    </w:p>
    <w:p w14:paraId="0505AF68" w14:textId="09A08C74" w:rsidR="00387050" w:rsidRDefault="00387050" w:rsidP="004D27E1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Katarzyna Znyk</w:t>
      </w:r>
    </w:p>
    <w:p w14:paraId="6561BB03" w14:textId="24FDAA34" w:rsidR="006F60C3" w:rsidRPr="00C91657" w:rsidRDefault="00A51C7A" w:rsidP="006F60C3">
      <w:pPr>
        <w:pStyle w:val="Akapitzlist"/>
        <w:ind w:left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1CC59F" wp14:editId="5ED17836">
            <wp:extent cx="5760720" cy="4320540"/>
            <wp:effectExtent l="0" t="0" r="0" b="3810"/>
            <wp:docPr id="9310321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592F7D" wp14:editId="490D603C">
            <wp:extent cx="5760720" cy="4320540"/>
            <wp:effectExtent l="0" t="0" r="0" b="3810"/>
            <wp:docPr id="21415684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0C3" w:rsidRPr="00C91657" w:rsidSect="00AD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860"/>
    <w:multiLevelType w:val="hybridMultilevel"/>
    <w:tmpl w:val="054C7F14"/>
    <w:lvl w:ilvl="0" w:tplc="39FCD6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C5260D0"/>
    <w:multiLevelType w:val="hybridMultilevel"/>
    <w:tmpl w:val="C55C0012"/>
    <w:lvl w:ilvl="0" w:tplc="E7C0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2D6A"/>
    <w:multiLevelType w:val="hybridMultilevel"/>
    <w:tmpl w:val="054C7F14"/>
    <w:lvl w:ilvl="0" w:tplc="FFFFFFF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5712003"/>
    <w:multiLevelType w:val="hybridMultilevel"/>
    <w:tmpl w:val="3A868FEE"/>
    <w:lvl w:ilvl="0" w:tplc="D8802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8469486">
    <w:abstractNumId w:val="1"/>
  </w:num>
  <w:num w:numId="2" w16cid:durableId="65081130">
    <w:abstractNumId w:val="0"/>
  </w:num>
  <w:num w:numId="3" w16cid:durableId="1710494274">
    <w:abstractNumId w:val="2"/>
  </w:num>
  <w:num w:numId="4" w16cid:durableId="678311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0"/>
    <w:rsid w:val="00003982"/>
    <w:rsid w:val="000066B7"/>
    <w:rsid w:val="00084722"/>
    <w:rsid w:val="00087168"/>
    <w:rsid w:val="00087B20"/>
    <w:rsid w:val="000A710C"/>
    <w:rsid w:val="000F707A"/>
    <w:rsid w:val="001271BA"/>
    <w:rsid w:val="00130D62"/>
    <w:rsid w:val="00170319"/>
    <w:rsid w:val="00197B62"/>
    <w:rsid w:val="001B1E93"/>
    <w:rsid w:val="00270693"/>
    <w:rsid w:val="002973E5"/>
    <w:rsid w:val="002A0832"/>
    <w:rsid w:val="00366B58"/>
    <w:rsid w:val="00373904"/>
    <w:rsid w:val="00387050"/>
    <w:rsid w:val="00396E80"/>
    <w:rsid w:val="003C5D27"/>
    <w:rsid w:val="003C7138"/>
    <w:rsid w:val="003C7806"/>
    <w:rsid w:val="00422BFC"/>
    <w:rsid w:val="004344B8"/>
    <w:rsid w:val="004533AF"/>
    <w:rsid w:val="00472B2B"/>
    <w:rsid w:val="00476B58"/>
    <w:rsid w:val="004C1B6C"/>
    <w:rsid w:val="004C64EF"/>
    <w:rsid w:val="004D27E1"/>
    <w:rsid w:val="00507003"/>
    <w:rsid w:val="00513190"/>
    <w:rsid w:val="005146FE"/>
    <w:rsid w:val="005247CE"/>
    <w:rsid w:val="00530995"/>
    <w:rsid w:val="00543935"/>
    <w:rsid w:val="00545F9C"/>
    <w:rsid w:val="00577DD9"/>
    <w:rsid w:val="00607F69"/>
    <w:rsid w:val="006966EF"/>
    <w:rsid w:val="00696DD1"/>
    <w:rsid w:val="00697763"/>
    <w:rsid w:val="006F60C3"/>
    <w:rsid w:val="006F65FD"/>
    <w:rsid w:val="00717F62"/>
    <w:rsid w:val="007209FA"/>
    <w:rsid w:val="00772D71"/>
    <w:rsid w:val="00774F41"/>
    <w:rsid w:val="00774FB8"/>
    <w:rsid w:val="007B6245"/>
    <w:rsid w:val="007B7D3A"/>
    <w:rsid w:val="00874EDB"/>
    <w:rsid w:val="00875937"/>
    <w:rsid w:val="008B1F82"/>
    <w:rsid w:val="008C3AC2"/>
    <w:rsid w:val="008F0334"/>
    <w:rsid w:val="00971671"/>
    <w:rsid w:val="009756CF"/>
    <w:rsid w:val="00A40D7F"/>
    <w:rsid w:val="00A51C7A"/>
    <w:rsid w:val="00A837E2"/>
    <w:rsid w:val="00AB064C"/>
    <w:rsid w:val="00AD2656"/>
    <w:rsid w:val="00B07A92"/>
    <w:rsid w:val="00B34C6B"/>
    <w:rsid w:val="00B80C8A"/>
    <w:rsid w:val="00BE2BB5"/>
    <w:rsid w:val="00C11861"/>
    <w:rsid w:val="00C234F0"/>
    <w:rsid w:val="00C63D60"/>
    <w:rsid w:val="00C91657"/>
    <w:rsid w:val="00CB1D94"/>
    <w:rsid w:val="00D30B65"/>
    <w:rsid w:val="00D366C6"/>
    <w:rsid w:val="00D53F6D"/>
    <w:rsid w:val="00DB787A"/>
    <w:rsid w:val="00DF1B38"/>
    <w:rsid w:val="00E05012"/>
    <w:rsid w:val="00E32CCC"/>
    <w:rsid w:val="00E93D5B"/>
    <w:rsid w:val="00EA7B24"/>
    <w:rsid w:val="00ED4BF0"/>
    <w:rsid w:val="00EE1C4D"/>
    <w:rsid w:val="00F56AAF"/>
    <w:rsid w:val="00F5723C"/>
    <w:rsid w:val="00F827DA"/>
    <w:rsid w:val="00FA7A42"/>
    <w:rsid w:val="00FC55D8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4033"/>
  <w15:docId w15:val="{F9ABECB4-2F12-4617-AF6F-FBDE4FC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9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9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93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96E80"/>
  </w:style>
  <w:style w:type="paragraph" w:customStyle="1" w:styleId="Podstawowyakapitowy">
    <w:name w:val="[Podstawowy akapitowy]"/>
    <w:basedOn w:val="Normalny"/>
    <w:uiPriority w:val="99"/>
    <w:rsid w:val="002973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8C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odr-bratoszewice.pl/projekty-ue/strony/informacja-o-projekci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r.gov.pl/projekty-i-wspolpraca/demonstracje-bialk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</dc:creator>
  <cp:lastModifiedBy>a.browarek@lodr-bratoszewice.pl</cp:lastModifiedBy>
  <cp:revision>5</cp:revision>
  <cp:lastPrinted>2023-04-17T11:11:00Z</cp:lastPrinted>
  <dcterms:created xsi:type="dcterms:W3CDTF">2024-03-29T07:16:00Z</dcterms:created>
  <dcterms:modified xsi:type="dcterms:W3CDTF">2024-03-29T07:22:00Z</dcterms:modified>
</cp:coreProperties>
</file>