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FD" w:rsidRPr="00D345B4" w:rsidRDefault="00C276F4" w:rsidP="001D4D9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345B4">
        <w:rPr>
          <w:rFonts w:ascii="Times New Roman" w:hAnsi="Times New Roman" w:cs="Times New Roman"/>
          <w:b/>
          <w:sz w:val="20"/>
          <w:szCs w:val="20"/>
        </w:rPr>
        <w:t>Kompost – najtańszy nawóz ekologiczny.</w:t>
      </w:r>
    </w:p>
    <w:p w:rsidR="00C276F4" w:rsidRPr="00D345B4" w:rsidRDefault="00C276F4" w:rsidP="001D4D9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345B4">
        <w:rPr>
          <w:rFonts w:ascii="Times New Roman" w:hAnsi="Times New Roman" w:cs="Times New Roman"/>
          <w:b/>
          <w:sz w:val="20"/>
          <w:szCs w:val="20"/>
        </w:rPr>
        <w:t xml:space="preserve">Przeciętne gospodarstwo domowe produkuje około 70% odpadów </w:t>
      </w:r>
      <w:proofErr w:type="spellStart"/>
      <w:r w:rsidRPr="00D345B4">
        <w:rPr>
          <w:rFonts w:ascii="Times New Roman" w:hAnsi="Times New Roman" w:cs="Times New Roman"/>
          <w:b/>
          <w:sz w:val="20"/>
          <w:szCs w:val="20"/>
        </w:rPr>
        <w:t>biodegradowalnych</w:t>
      </w:r>
      <w:proofErr w:type="spellEnd"/>
      <w:r w:rsidRPr="00D345B4">
        <w:rPr>
          <w:rFonts w:ascii="Times New Roman" w:hAnsi="Times New Roman" w:cs="Times New Roman"/>
          <w:b/>
          <w:sz w:val="20"/>
          <w:szCs w:val="20"/>
        </w:rPr>
        <w:t>. Jeśli śmieci te trafią do kompostownika, będziemy mogli posegregować nawet 95% odpadów.</w:t>
      </w:r>
      <w:r w:rsidRPr="00D345B4">
        <w:rPr>
          <w:rFonts w:ascii="Times New Roman" w:hAnsi="Times New Roman" w:cs="Times New Roman"/>
          <w:b/>
          <w:sz w:val="20"/>
          <w:szCs w:val="20"/>
        </w:rPr>
        <w:br/>
        <w:t>Kompost to najlepszy i najtańszy nawóz organiczny o dość skomplikowanym składzie, zawierający próchnicę oraz substancje wpływające korzystnie na żyzność gleby i kondycje roślin.</w:t>
      </w:r>
    </w:p>
    <w:p w:rsidR="006728D9" w:rsidRPr="00D345B4" w:rsidRDefault="006728D9" w:rsidP="001D4D92">
      <w:pPr>
        <w:jc w:val="both"/>
        <w:rPr>
          <w:rFonts w:ascii="Times New Roman" w:hAnsi="Times New Roman" w:cs="Times New Roman"/>
          <w:sz w:val="20"/>
          <w:szCs w:val="20"/>
        </w:rPr>
      </w:pPr>
      <w:r w:rsidRPr="00D345B4">
        <w:rPr>
          <w:rFonts w:ascii="Times New Roman" w:hAnsi="Times New Roman" w:cs="Times New Roman"/>
          <w:sz w:val="20"/>
          <w:szCs w:val="20"/>
        </w:rPr>
        <w:t>Kompost to podstawowy nawóz stosowany w produkcji żywności ekologicznej (właściwości zbliżone do obornika). Nawóz ten możemy wyprodukować samemu z większości odpa</w:t>
      </w:r>
      <w:r w:rsidR="00BA253D">
        <w:rPr>
          <w:rFonts w:ascii="Times New Roman" w:hAnsi="Times New Roman" w:cs="Times New Roman"/>
          <w:sz w:val="20"/>
          <w:szCs w:val="20"/>
        </w:rPr>
        <w:t>dów organicznych powstających w </w:t>
      </w:r>
      <w:r w:rsidRPr="00D345B4">
        <w:rPr>
          <w:rFonts w:ascii="Times New Roman" w:hAnsi="Times New Roman" w:cs="Times New Roman"/>
          <w:sz w:val="20"/>
          <w:szCs w:val="20"/>
        </w:rPr>
        <w:t>gospodarstwie rolnym, ogrodzie czy gospodarstwie domowym.</w:t>
      </w:r>
    </w:p>
    <w:p w:rsidR="006728D9" w:rsidRPr="00D345B4" w:rsidRDefault="006728D9" w:rsidP="001D4D92">
      <w:pPr>
        <w:jc w:val="both"/>
        <w:rPr>
          <w:rFonts w:ascii="Times New Roman" w:hAnsi="Times New Roman" w:cs="Times New Roman"/>
          <w:sz w:val="20"/>
          <w:szCs w:val="20"/>
        </w:rPr>
      </w:pPr>
      <w:r w:rsidRPr="00D345B4">
        <w:rPr>
          <w:rFonts w:ascii="Times New Roman" w:hAnsi="Times New Roman" w:cs="Times New Roman"/>
          <w:sz w:val="20"/>
          <w:szCs w:val="20"/>
        </w:rPr>
        <w:t>Proces kompostowania jest naturalnym procesem rozkładu materii organicznej w obecności tlenu, zachodzącym za pośrednictwem  drobnoustrojów glebowych</w:t>
      </w:r>
      <w:r w:rsidR="0090065C" w:rsidRPr="00D345B4">
        <w:rPr>
          <w:rFonts w:ascii="Times New Roman" w:hAnsi="Times New Roman" w:cs="Times New Roman"/>
          <w:sz w:val="20"/>
          <w:szCs w:val="20"/>
        </w:rPr>
        <w:t>.  Produktem końcowym kompostowania jest jednolita masa zbliżona zapachem do ściółki leśnej, zasobna w substancje odżywcze oraz próchnicę.</w:t>
      </w:r>
    </w:p>
    <w:p w:rsidR="0090065C" w:rsidRPr="00D345B4" w:rsidRDefault="0090065C" w:rsidP="001D4D92">
      <w:pPr>
        <w:jc w:val="both"/>
        <w:rPr>
          <w:rFonts w:ascii="Times New Roman" w:hAnsi="Times New Roman" w:cs="Times New Roman"/>
          <w:sz w:val="20"/>
          <w:szCs w:val="20"/>
        </w:rPr>
      </w:pPr>
      <w:r w:rsidRPr="00D345B4">
        <w:rPr>
          <w:rFonts w:ascii="Times New Roman" w:hAnsi="Times New Roman" w:cs="Times New Roman"/>
          <w:sz w:val="20"/>
          <w:szCs w:val="20"/>
        </w:rPr>
        <w:t>Kompostownik można kupić bądź zrobić samemu:</w:t>
      </w:r>
    </w:p>
    <w:p w:rsidR="0090065C" w:rsidRPr="00D345B4" w:rsidRDefault="0090065C" w:rsidP="001D4D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45B4">
        <w:rPr>
          <w:rFonts w:ascii="Times New Roman" w:hAnsi="Times New Roman" w:cs="Times New Roman"/>
          <w:b/>
          <w:sz w:val="20"/>
          <w:szCs w:val="20"/>
        </w:rPr>
        <w:t>Kompostownik plastikowy albo drewniany</w:t>
      </w:r>
      <w:r w:rsidRPr="00D345B4">
        <w:rPr>
          <w:rFonts w:ascii="Times New Roman" w:hAnsi="Times New Roman" w:cs="Times New Roman"/>
          <w:sz w:val="20"/>
          <w:szCs w:val="20"/>
        </w:rPr>
        <w:t xml:space="preserve"> można kupić w sklepie ogrodniczym. Przydaje on się zwłaszcza w małych gospodarstwach, gdzie nie powstaje dużo odpadów </w:t>
      </w:r>
      <w:proofErr w:type="spellStart"/>
      <w:r w:rsidRPr="00D345B4">
        <w:rPr>
          <w:rFonts w:ascii="Times New Roman" w:hAnsi="Times New Roman" w:cs="Times New Roman"/>
          <w:sz w:val="20"/>
          <w:szCs w:val="20"/>
        </w:rPr>
        <w:t>biodegradowalnych</w:t>
      </w:r>
      <w:proofErr w:type="spellEnd"/>
      <w:r w:rsidRPr="00D345B4">
        <w:rPr>
          <w:rFonts w:ascii="Times New Roman" w:hAnsi="Times New Roman" w:cs="Times New Roman"/>
          <w:sz w:val="20"/>
          <w:szCs w:val="20"/>
        </w:rPr>
        <w:t>.</w:t>
      </w:r>
    </w:p>
    <w:p w:rsidR="0090065C" w:rsidRPr="00D345B4" w:rsidRDefault="0090065C" w:rsidP="001D4D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45B4">
        <w:rPr>
          <w:rFonts w:ascii="Times New Roman" w:hAnsi="Times New Roman" w:cs="Times New Roman"/>
          <w:b/>
          <w:sz w:val="20"/>
          <w:szCs w:val="20"/>
        </w:rPr>
        <w:t>Ażurowy kompostownik</w:t>
      </w:r>
      <w:r w:rsidRPr="00D345B4">
        <w:rPr>
          <w:rFonts w:ascii="Times New Roman" w:hAnsi="Times New Roman" w:cs="Times New Roman"/>
          <w:sz w:val="20"/>
          <w:szCs w:val="20"/>
        </w:rPr>
        <w:t xml:space="preserve"> wykonany z drewna można zrobić samemu z desek lub belek</w:t>
      </w:r>
      <w:r w:rsidR="00B80B8A" w:rsidRPr="00D345B4">
        <w:rPr>
          <w:rFonts w:ascii="Times New Roman" w:hAnsi="Times New Roman" w:cs="Times New Roman"/>
          <w:sz w:val="20"/>
          <w:szCs w:val="20"/>
        </w:rPr>
        <w:t>. Należy pamiętać o zachowanych odpowiednich odległościach między warstwami w celu zapewnienia odpowiedniego napowietrzenia kompostu.</w:t>
      </w:r>
    </w:p>
    <w:p w:rsidR="00B80B8A" w:rsidRPr="00D345B4" w:rsidRDefault="00B80B8A" w:rsidP="001D4D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345B4">
        <w:rPr>
          <w:rFonts w:ascii="Times New Roman" w:hAnsi="Times New Roman" w:cs="Times New Roman"/>
          <w:b/>
          <w:sz w:val="20"/>
          <w:szCs w:val="20"/>
        </w:rPr>
        <w:t xml:space="preserve">Kompostowanie w pryzmie  </w:t>
      </w:r>
      <w:r w:rsidRPr="00D345B4">
        <w:rPr>
          <w:rFonts w:ascii="Times New Roman" w:hAnsi="Times New Roman" w:cs="Times New Roman"/>
          <w:sz w:val="20"/>
          <w:szCs w:val="20"/>
        </w:rPr>
        <w:t>to najtańszy i najprostszy sposób kompostowania, polega na układaniu warstwami odpadów.</w:t>
      </w:r>
    </w:p>
    <w:tbl>
      <w:tblPr>
        <w:tblStyle w:val="Tabela-Siatka"/>
        <w:tblpPr w:leftFromText="141" w:rightFromText="141" w:vertAnchor="text" w:horzAnchor="margin" w:tblpXSpec="center" w:tblpY="209"/>
        <w:tblOverlap w:val="never"/>
        <w:tblW w:w="0" w:type="auto"/>
        <w:tblLook w:val="04A0"/>
      </w:tblPr>
      <w:tblGrid>
        <w:gridCol w:w="4509"/>
      </w:tblGrid>
      <w:tr w:rsidR="00B80B8A" w:rsidRPr="00D345B4" w:rsidTr="00B80B8A">
        <w:trPr>
          <w:trHeight w:val="558"/>
        </w:trPr>
        <w:tc>
          <w:tcPr>
            <w:tcW w:w="4509" w:type="dxa"/>
            <w:shd w:val="clear" w:color="auto" w:fill="A6A6A6" w:themeFill="background1" w:themeFillShade="A6"/>
          </w:tcPr>
          <w:p w:rsidR="00B80B8A" w:rsidRPr="00D345B4" w:rsidRDefault="00B80B8A" w:rsidP="001D4D9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Okrycie wierzchnie: słoma, gałęzie świerkowe, worki jutowe.</w:t>
            </w:r>
          </w:p>
        </w:tc>
      </w:tr>
      <w:tr w:rsidR="00B80B8A" w:rsidRPr="00D345B4" w:rsidTr="00B80B8A">
        <w:trPr>
          <w:trHeight w:val="387"/>
        </w:trPr>
        <w:tc>
          <w:tcPr>
            <w:tcW w:w="4509" w:type="dxa"/>
            <w:shd w:val="clear" w:color="auto" w:fill="auto"/>
          </w:tcPr>
          <w:p w:rsidR="00B80B8A" w:rsidRPr="00D345B4" w:rsidRDefault="00B80B8A" w:rsidP="001D4D9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Warstwa ziemi</w:t>
            </w:r>
          </w:p>
        </w:tc>
      </w:tr>
      <w:tr w:rsidR="00B80B8A" w:rsidRPr="00D345B4" w:rsidTr="00B80B8A">
        <w:trPr>
          <w:trHeight w:val="562"/>
        </w:trPr>
        <w:tc>
          <w:tcPr>
            <w:tcW w:w="4509" w:type="dxa"/>
            <w:shd w:val="clear" w:color="auto" w:fill="A6A6A6" w:themeFill="background1" w:themeFillShade="A6"/>
          </w:tcPr>
          <w:p w:rsidR="00B80B8A" w:rsidRPr="00D345B4" w:rsidRDefault="00B80B8A" w:rsidP="001D4D9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Drobne odpady organiczne np. trawa, liście, chwasty.</w:t>
            </w:r>
          </w:p>
        </w:tc>
      </w:tr>
      <w:tr w:rsidR="00B80B8A" w:rsidRPr="00D345B4" w:rsidTr="00B80B8A">
        <w:trPr>
          <w:trHeight w:val="376"/>
        </w:trPr>
        <w:tc>
          <w:tcPr>
            <w:tcW w:w="4509" w:type="dxa"/>
            <w:shd w:val="clear" w:color="auto" w:fill="auto"/>
          </w:tcPr>
          <w:p w:rsidR="00B80B8A" w:rsidRPr="00D345B4" w:rsidRDefault="00F85ACB" w:rsidP="001D4D9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17.9pt;margin-top:109.4pt;width:0;height:0;z-index:251660288;mso-position-horizontal-relative:text;mso-position-vertical-relative:text" o:connectortype="straight">
                  <v:stroke endarrow="block"/>
                </v:shape>
              </w:pict>
            </w:r>
            <w:r w:rsidR="00B80B8A" w:rsidRPr="00D345B4">
              <w:rPr>
                <w:rFonts w:ascii="Times New Roman" w:hAnsi="Times New Roman" w:cs="Times New Roman"/>
                <w:sz w:val="20"/>
                <w:szCs w:val="20"/>
              </w:rPr>
              <w:t>warstwa ziemi lub torfu</w:t>
            </w:r>
          </w:p>
        </w:tc>
      </w:tr>
      <w:tr w:rsidR="00B80B8A" w:rsidRPr="00D345B4" w:rsidTr="00B80B8A">
        <w:trPr>
          <w:trHeight w:val="707"/>
        </w:trPr>
        <w:tc>
          <w:tcPr>
            <w:tcW w:w="4509" w:type="dxa"/>
            <w:shd w:val="clear" w:color="auto" w:fill="A6A6A6" w:themeFill="background1" w:themeFillShade="A6"/>
          </w:tcPr>
          <w:p w:rsidR="00B80B8A" w:rsidRPr="00D345B4" w:rsidRDefault="00B80B8A" w:rsidP="001D4D9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Wymieszane i rozdrobnione odpady organiczne, mogą zawierać ziemię.</w:t>
            </w:r>
          </w:p>
        </w:tc>
      </w:tr>
      <w:tr w:rsidR="00B80B8A" w:rsidRPr="00D345B4" w:rsidTr="00B80B8A">
        <w:trPr>
          <w:trHeight w:val="663"/>
        </w:trPr>
        <w:tc>
          <w:tcPr>
            <w:tcW w:w="4509" w:type="dxa"/>
            <w:shd w:val="clear" w:color="auto" w:fill="auto"/>
          </w:tcPr>
          <w:p w:rsidR="00B80B8A" w:rsidRPr="00D345B4" w:rsidRDefault="00B80B8A" w:rsidP="001D4D9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 xml:space="preserve">Dojrzały kompost zeszłoroczny, ściółka, warstwa ziemi, nawozy organiczne. </w:t>
            </w:r>
          </w:p>
        </w:tc>
      </w:tr>
      <w:tr w:rsidR="00B80B8A" w:rsidRPr="00D345B4" w:rsidTr="00B80B8A">
        <w:trPr>
          <w:trHeight w:val="925"/>
        </w:trPr>
        <w:tc>
          <w:tcPr>
            <w:tcW w:w="4509" w:type="dxa"/>
            <w:shd w:val="clear" w:color="auto" w:fill="A6A6A6" w:themeFill="background1" w:themeFillShade="A6"/>
          </w:tcPr>
          <w:p w:rsidR="00B80B8A" w:rsidRPr="00D345B4" w:rsidRDefault="00B80B8A" w:rsidP="001D4D9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Materiał przepuszczalny wodę: Rozdrobnione gałęzie, łodygi.</w:t>
            </w:r>
          </w:p>
          <w:p w:rsidR="00B80B8A" w:rsidRPr="00D345B4" w:rsidRDefault="00B80B8A" w:rsidP="001D4D9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Pryzmę ustawiamy na ziemi.</w:t>
            </w:r>
          </w:p>
        </w:tc>
      </w:tr>
    </w:tbl>
    <w:p w:rsidR="00B80B8A" w:rsidRPr="00D345B4" w:rsidRDefault="00B80B8A" w:rsidP="001D4D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B8A" w:rsidRPr="00D345B4" w:rsidRDefault="00B80B8A" w:rsidP="001D4D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B8A" w:rsidRPr="00D345B4" w:rsidRDefault="00B80B8A" w:rsidP="001D4D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B8A" w:rsidRPr="00D345B4" w:rsidRDefault="00B80B8A" w:rsidP="001D4D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B8A" w:rsidRPr="00D345B4" w:rsidRDefault="00B80B8A" w:rsidP="001D4D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B8A" w:rsidRPr="00D345B4" w:rsidRDefault="00B80B8A" w:rsidP="001D4D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B8A" w:rsidRPr="00D345B4" w:rsidRDefault="00B80B8A" w:rsidP="001D4D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B8A" w:rsidRPr="00D345B4" w:rsidRDefault="00B80B8A" w:rsidP="001D4D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B8A" w:rsidRPr="00D345B4" w:rsidRDefault="00B80B8A" w:rsidP="001D4D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065C" w:rsidRPr="00D345B4" w:rsidRDefault="00B80B8A" w:rsidP="001D4D92">
      <w:pPr>
        <w:tabs>
          <w:tab w:val="left" w:pos="30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345B4">
        <w:rPr>
          <w:rFonts w:ascii="Times New Roman" w:hAnsi="Times New Roman" w:cs="Times New Roman"/>
          <w:sz w:val="20"/>
          <w:szCs w:val="20"/>
        </w:rPr>
        <w:tab/>
        <w:t>Budowa pryzmy kompostowej</w:t>
      </w:r>
    </w:p>
    <w:p w:rsidR="00B80B8A" w:rsidRPr="00D345B4" w:rsidRDefault="00B80B8A" w:rsidP="001D4D92">
      <w:pPr>
        <w:tabs>
          <w:tab w:val="left" w:pos="301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80B8A" w:rsidRPr="00D345B4" w:rsidRDefault="00D42052" w:rsidP="001D4D92">
      <w:pPr>
        <w:tabs>
          <w:tab w:val="left" w:pos="30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345B4">
        <w:rPr>
          <w:rFonts w:ascii="Times New Roman" w:hAnsi="Times New Roman" w:cs="Times New Roman"/>
          <w:sz w:val="20"/>
          <w:szCs w:val="20"/>
        </w:rPr>
        <w:t>Zakładanie kompostownika</w:t>
      </w:r>
    </w:p>
    <w:p w:rsidR="00707D77" w:rsidRPr="00D345B4" w:rsidRDefault="00707D77" w:rsidP="001D4D92">
      <w:pPr>
        <w:pStyle w:val="Akapitzlist"/>
        <w:numPr>
          <w:ilvl w:val="0"/>
          <w:numId w:val="9"/>
        </w:numPr>
        <w:tabs>
          <w:tab w:val="left" w:pos="30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345B4">
        <w:rPr>
          <w:rFonts w:ascii="Times New Roman" w:hAnsi="Times New Roman" w:cs="Times New Roman"/>
          <w:sz w:val="20"/>
          <w:szCs w:val="20"/>
        </w:rPr>
        <w:t>Kompostownik można zakładać przez cały rok, za wyjątkiem zimy, kiedy temperatura powietrza spada poniżej zera. Najlepsze termin to okres jesieni lub wiosny kiedy mamy dużo zgromadzonego materiału.</w:t>
      </w:r>
    </w:p>
    <w:p w:rsidR="00707D77" w:rsidRPr="00D345B4" w:rsidRDefault="00707D77" w:rsidP="001D4D92">
      <w:pPr>
        <w:pStyle w:val="Akapitzlist"/>
        <w:numPr>
          <w:ilvl w:val="0"/>
          <w:numId w:val="9"/>
        </w:numPr>
        <w:tabs>
          <w:tab w:val="left" w:pos="30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345B4">
        <w:rPr>
          <w:rFonts w:ascii="Times New Roman" w:hAnsi="Times New Roman" w:cs="Times New Roman"/>
          <w:sz w:val="20"/>
          <w:szCs w:val="20"/>
        </w:rPr>
        <w:t>Kompostownik umieszczamy w miejscu zacienionym i osłoniętym od wiatru, aby uniknąć niepotrzebnego przesuszenia.</w:t>
      </w:r>
    </w:p>
    <w:p w:rsidR="00707D77" w:rsidRPr="00D345B4" w:rsidRDefault="00707D77" w:rsidP="001D4D92">
      <w:pPr>
        <w:pStyle w:val="Akapitzlist"/>
        <w:numPr>
          <w:ilvl w:val="0"/>
          <w:numId w:val="9"/>
        </w:numPr>
        <w:tabs>
          <w:tab w:val="left" w:pos="30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345B4">
        <w:rPr>
          <w:rFonts w:ascii="Times New Roman" w:hAnsi="Times New Roman" w:cs="Times New Roman"/>
          <w:sz w:val="20"/>
          <w:szCs w:val="20"/>
        </w:rPr>
        <w:t>Na dnie układamy warstwę połamanych gałęzi ok. 20 cm . Dzięki temu uzyskamy warstwę drenażową, która umożliwi odpływ nadmiaru wody.</w:t>
      </w:r>
    </w:p>
    <w:p w:rsidR="00707D77" w:rsidRPr="00D345B4" w:rsidRDefault="00BF6E5F" w:rsidP="001D4D92">
      <w:pPr>
        <w:pStyle w:val="Akapitzlist"/>
        <w:numPr>
          <w:ilvl w:val="0"/>
          <w:numId w:val="9"/>
        </w:numPr>
        <w:tabs>
          <w:tab w:val="left" w:pos="30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345B4">
        <w:rPr>
          <w:rFonts w:ascii="Times New Roman" w:hAnsi="Times New Roman" w:cs="Times New Roman"/>
          <w:sz w:val="20"/>
          <w:szCs w:val="20"/>
        </w:rPr>
        <w:t>Po ułożeniu gałęzi należy wsypać warstwę materiału, który będz</w:t>
      </w:r>
      <w:r w:rsidR="00DC22D5">
        <w:rPr>
          <w:rFonts w:ascii="Times New Roman" w:hAnsi="Times New Roman" w:cs="Times New Roman"/>
          <w:sz w:val="20"/>
          <w:szCs w:val="20"/>
        </w:rPr>
        <w:t>ie pochłaniać wodę wymywającą z </w:t>
      </w:r>
      <w:r w:rsidRPr="00D345B4">
        <w:rPr>
          <w:rFonts w:ascii="Times New Roman" w:hAnsi="Times New Roman" w:cs="Times New Roman"/>
          <w:sz w:val="20"/>
          <w:szCs w:val="20"/>
        </w:rPr>
        <w:t>górnych warstw substancje mineralne. Może to być warstwa zeszłorocznego kompostu lub ziemi ogrodowej.</w:t>
      </w:r>
    </w:p>
    <w:p w:rsidR="00BF6E5F" w:rsidRPr="00D345B4" w:rsidRDefault="00BF6E5F" w:rsidP="001D4D92">
      <w:pPr>
        <w:pStyle w:val="Akapitzlist"/>
        <w:numPr>
          <w:ilvl w:val="0"/>
          <w:numId w:val="9"/>
        </w:numPr>
        <w:tabs>
          <w:tab w:val="left" w:pos="30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345B4">
        <w:rPr>
          <w:rFonts w:ascii="Times New Roman" w:hAnsi="Times New Roman" w:cs="Times New Roman"/>
          <w:sz w:val="20"/>
          <w:szCs w:val="20"/>
        </w:rPr>
        <w:lastRenderedPageBreak/>
        <w:t>Kolejne warstwy stanowią odpadki przekładane warstwami ziemi lub drobnym gałązkami. Dobrze</w:t>
      </w:r>
      <w:r w:rsidR="00263CBE" w:rsidRPr="00D345B4">
        <w:rPr>
          <w:rFonts w:ascii="Times New Roman" w:hAnsi="Times New Roman" w:cs="Times New Roman"/>
          <w:sz w:val="20"/>
          <w:szCs w:val="20"/>
        </w:rPr>
        <w:t xml:space="preserve"> jest tez dodać na początek nieco gotowego kompostu.</w:t>
      </w:r>
    </w:p>
    <w:p w:rsidR="00263CBE" w:rsidRPr="00D345B4" w:rsidRDefault="00263CBE" w:rsidP="001D4D92">
      <w:pPr>
        <w:pStyle w:val="Akapitzlist"/>
        <w:numPr>
          <w:ilvl w:val="0"/>
          <w:numId w:val="9"/>
        </w:numPr>
        <w:tabs>
          <w:tab w:val="left" w:pos="30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345B4">
        <w:rPr>
          <w:rFonts w:ascii="Times New Roman" w:hAnsi="Times New Roman" w:cs="Times New Roman"/>
          <w:sz w:val="20"/>
          <w:szCs w:val="20"/>
        </w:rPr>
        <w:t xml:space="preserve">Aby materiał </w:t>
      </w:r>
      <w:proofErr w:type="spellStart"/>
      <w:r w:rsidRPr="00D345B4">
        <w:rPr>
          <w:rFonts w:ascii="Times New Roman" w:hAnsi="Times New Roman" w:cs="Times New Roman"/>
          <w:sz w:val="20"/>
          <w:szCs w:val="20"/>
        </w:rPr>
        <w:t>biodegradowalny</w:t>
      </w:r>
      <w:proofErr w:type="spellEnd"/>
      <w:r w:rsidRPr="00D345B4">
        <w:rPr>
          <w:rFonts w:ascii="Times New Roman" w:hAnsi="Times New Roman" w:cs="Times New Roman"/>
          <w:sz w:val="20"/>
          <w:szCs w:val="20"/>
        </w:rPr>
        <w:t xml:space="preserve"> uległ procesowi mineralizacji konieczne jest przemieszanie kompostu co miesiąc lub dwa za wyjątkiem warstwy drenażowej.</w:t>
      </w:r>
      <w:r w:rsidR="00F53A67" w:rsidRPr="00D345B4">
        <w:rPr>
          <w:rFonts w:ascii="Times New Roman" w:hAnsi="Times New Roman" w:cs="Times New Roman"/>
          <w:sz w:val="20"/>
          <w:szCs w:val="20"/>
        </w:rPr>
        <w:t xml:space="preserve"> Masa do kompostowania powinna mieć około 70% wilgotności, jeżeli kompost jest zbyt suchy należy dodatkowo zwilżyć go wodą.</w:t>
      </w:r>
    </w:p>
    <w:p w:rsidR="00BF6E5F" w:rsidRPr="00D345B4" w:rsidRDefault="00F53A67" w:rsidP="001D4D92">
      <w:pPr>
        <w:pStyle w:val="Akapitzlist"/>
        <w:numPr>
          <w:ilvl w:val="0"/>
          <w:numId w:val="9"/>
        </w:numPr>
        <w:tabs>
          <w:tab w:val="left" w:pos="30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345B4">
        <w:rPr>
          <w:rFonts w:ascii="Times New Roman" w:hAnsi="Times New Roman" w:cs="Times New Roman"/>
          <w:sz w:val="20"/>
          <w:szCs w:val="20"/>
        </w:rPr>
        <w:t>Proces rozkładu materii organicznej można przyśpieszyć dodając do kompostownika zeszłorocznego kompostu lub zebrane na działce dżdżownice. Przys</w:t>
      </w:r>
      <w:r w:rsidR="00DC22D5">
        <w:rPr>
          <w:rFonts w:ascii="Times New Roman" w:hAnsi="Times New Roman" w:cs="Times New Roman"/>
          <w:sz w:val="20"/>
          <w:szCs w:val="20"/>
        </w:rPr>
        <w:t>p</w:t>
      </w:r>
      <w:r w:rsidRPr="00D345B4">
        <w:rPr>
          <w:rFonts w:ascii="Times New Roman" w:hAnsi="Times New Roman" w:cs="Times New Roman"/>
          <w:sz w:val="20"/>
          <w:szCs w:val="20"/>
        </w:rPr>
        <w:t>ieszy to proces mineralizacji.</w:t>
      </w:r>
    </w:p>
    <w:p w:rsidR="001043E5" w:rsidRPr="00D345B4" w:rsidRDefault="00F53A67" w:rsidP="001D4D92">
      <w:pPr>
        <w:pStyle w:val="Akapitzlist"/>
        <w:tabs>
          <w:tab w:val="left" w:pos="30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345B4">
        <w:rPr>
          <w:rFonts w:ascii="Times New Roman" w:hAnsi="Times New Roman" w:cs="Times New Roman"/>
          <w:sz w:val="20"/>
          <w:szCs w:val="20"/>
        </w:rPr>
        <w:t xml:space="preserve">Wszystkie organizmy przetwarzające materiał kompostowy w próchnicę są tlenowcami. Dlatego rozmiary układanej pryzmy powinny być takie by do wszystkich jej miejsc docierał tlen. Optymalna szerokość podstawy pryzmy powinna wynosić 1,5- 2,0 m szerokości i 1-1,2 m wysokości. Na przekroju </w:t>
      </w:r>
      <w:r w:rsidR="001043E5" w:rsidRPr="00D345B4">
        <w:rPr>
          <w:rFonts w:ascii="Times New Roman" w:hAnsi="Times New Roman" w:cs="Times New Roman"/>
          <w:sz w:val="20"/>
          <w:szCs w:val="20"/>
        </w:rPr>
        <w:t>poprzecznym pryzma powinna mieć</w:t>
      </w:r>
      <w:r w:rsidRPr="00D345B4">
        <w:rPr>
          <w:rFonts w:ascii="Times New Roman" w:hAnsi="Times New Roman" w:cs="Times New Roman"/>
          <w:sz w:val="20"/>
          <w:szCs w:val="20"/>
        </w:rPr>
        <w:t xml:space="preserve"> kształt trapezu</w:t>
      </w:r>
      <w:r w:rsidR="001043E5" w:rsidRPr="00D345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043E5" w:rsidRPr="00D345B4" w:rsidRDefault="001043E5" w:rsidP="001D4D92">
      <w:pPr>
        <w:pStyle w:val="Akapitzlist"/>
        <w:numPr>
          <w:ilvl w:val="0"/>
          <w:numId w:val="9"/>
        </w:numPr>
        <w:tabs>
          <w:tab w:val="left" w:pos="30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345B4">
        <w:rPr>
          <w:rFonts w:ascii="Times New Roman" w:hAnsi="Times New Roman" w:cs="Times New Roman"/>
          <w:sz w:val="20"/>
          <w:szCs w:val="20"/>
        </w:rPr>
        <w:t>Powstawanie kompostu trwa zwykle 9-18 miesięcy ( w kompostownikach z tworzyw sztucznych proces ten można skrócić nawet do 2 miesięcy). Dojrzały kompost przypomina wyglądem i zapachem świeżą ziemię. Można go bez ograniczeń wykorzystywać</w:t>
      </w:r>
      <w:r w:rsidR="00B812F9" w:rsidRPr="00D345B4">
        <w:rPr>
          <w:rFonts w:ascii="Times New Roman" w:hAnsi="Times New Roman" w:cs="Times New Roman"/>
          <w:sz w:val="20"/>
          <w:szCs w:val="20"/>
        </w:rPr>
        <w:t xml:space="preserve"> do użyźniania gleby. </w:t>
      </w:r>
    </w:p>
    <w:p w:rsidR="00B0201F" w:rsidRPr="00D345B4" w:rsidRDefault="00B0201F" w:rsidP="001D4D92">
      <w:pPr>
        <w:tabs>
          <w:tab w:val="left" w:pos="301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0201F" w:rsidRPr="00D345B4" w:rsidRDefault="00B0201F" w:rsidP="001D4D92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45B4">
        <w:rPr>
          <w:rFonts w:ascii="Times New Roman" w:hAnsi="Times New Roman" w:cs="Times New Roman"/>
          <w:b/>
          <w:sz w:val="20"/>
          <w:szCs w:val="20"/>
        </w:rPr>
        <w:t>Korzyści ze stosowania kompostu</w:t>
      </w:r>
    </w:p>
    <w:p w:rsidR="00B0201F" w:rsidRPr="00D345B4" w:rsidRDefault="00B0201F" w:rsidP="001D4D9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345B4">
        <w:rPr>
          <w:rFonts w:ascii="Times New Roman" w:hAnsi="Times New Roman" w:cs="Times New Roman"/>
          <w:b/>
          <w:sz w:val="20"/>
          <w:szCs w:val="20"/>
        </w:rPr>
        <w:t>Nie grozi przenawożeniem ani zatruciem środowiska</w:t>
      </w:r>
    </w:p>
    <w:p w:rsidR="00B0201F" w:rsidRPr="00D345B4" w:rsidRDefault="00B0201F" w:rsidP="001D4D9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345B4">
        <w:rPr>
          <w:rFonts w:ascii="Times New Roman" w:hAnsi="Times New Roman" w:cs="Times New Roman"/>
          <w:b/>
          <w:sz w:val="20"/>
          <w:szCs w:val="20"/>
        </w:rPr>
        <w:t>Źródło pokarmu dla organizmów  glebowych</w:t>
      </w:r>
    </w:p>
    <w:p w:rsidR="00B0201F" w:rsidRPr="00D345B4" w:rsidRDefault="00B0201F" w:rsidP="001D4D9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345B4">
        <w:rPr>
          <w:rFonts w:ascii="Times New Roman" w:hAnsi="Times New Roman" w:cs="Times New Roman"/>
          <w:b/>
          <w:sz w:val="20"/>
          <w:szCs w:val="20"/>
        </w:rPr>
        <w:t>Gleba staje się żyzna i bogata w humus</w:t>
      </w:r>
    </w:p>
    <w:p w:rsidR="00B0201F" w:rsidRPr="00D345B4" w:rsidRDefault="00B0201F" w:rsidP="001D4D9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345B4">
        <w:rPr>
          <w:rFonts w:ascii="Times New Roman" w:hAnsi="Times New Roman" w:cs="Times New Roman"/>
          <w:b/>
          <w:sz w:val="20"/>
          <w:szCs w:val="20"/>
        </w:rPr>
        <w:t>Struktura gruzełkowata gleby</w:t>
      </w:r>
    </w:p>
    <w:p w:rsidR="00B0201F" w:rsidRPr="00D345B4" w:rsidRDefault="00B0201F" w:rsidP="001D4D9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345B4">
        <w:rPr>
          <w:rFonts w:ascii="Times New Roman" w:hAnsi="Times New Roman" w:cs="Times New Roman"/>
          <w:b/>
          <w:sz w:val="20"/>
          <w:szCs w:val="20"/>
        </w:rPr>
        <w:t>Ulepszenie stosunków wodno</w:t>
      </w:r>
      <w:r w:rsidR="001D4D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345B4">
        <w:rPr>
          <w:rFonts w:ascii="Times New Roman" w:hAnsi="Times New Roman" w:cs="Times New Roman"/>
          <w:b/>
          <w:sz w:val="20"/>
          <w:szCs w:val="20"/>
        </w:rPr>
        <w:t>-</w:t>
      </w:r>
      <w:r w:rsidR="001D4D92">
        <w:rPr>
          <w:rFonts w:ascii="Times New Roman" w:hAnsi="Times New Roman" w:cs="Times New Roman"/>
          <w:b/>
          <w:sz w:val="20"/>
          <w:szCs w:val="20"/>
        </w:rPr>
        <w:t xml:space="preserve"> powietrzny</w:t>
      </w:r>
      <w:r w:rsidRPr="00D345B4">
        <w:rPr>
          <w:rFonts w:ascii="Times New Roman" w:hAnsi="Times New Roman" w:cs="Times New Roman"/>
          <w:b/>
          <w:sz w:val="20"/>
          <w:szCs w:val="20"/>
        </w:rPr>
        <w:t>ch w glebie</w:t>
      </w:r>
    </w:p>
    <w:p w:rsidR="00B0201F" w:rsidRPr="00D345B4" w:rsidRDefault="00B0201F" w:rsidP="001D4D9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345B4">
        <w:rPr>
          <w:rFonts w:ascii="Times New Roman" w:hAnsi="Times New Roman" w:cs="Times New Roman"/>
          <w:b/>
          <w:sz w:val="20"/>
          <w:szCs w:val="20"/>
        </w:rPr>
        <w:t>Większe plony</w:t>
      </w:r>
    </w:p>
    <w:p w:rsidR="00B0201F" w:rsidRPr="00D345B4" w:rsidRDefault="00B0201F" w:rsidP="001D4D9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345B4">
        <w:rPr>
          <w:rFonts w:ascii="Times New Roman" w:hAnsi="Times New Roman" w:cs="Times New Roman"/>
          <w:b/>
          <w:sz w:val="20"/>
          <w:szCs w:val="20"/>
        </w:rPr>
        <w:t>Możliwość zastosowania w produkcjach ekologicznych</w:t>
      </w:r>
    </w:p>
    <w:p w:rsidR="00B0201F" w:rsidRPr="001D4D92" w:rsidRDefault="00B0201F" w:rsidP="001D4D92">
      <w:pPr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B0201F" w:rsidRPr="001D4D92" w:rsidRDefault="00B0201F" w:rsidP="001D4D92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D4D92">
        <w:rPr>
          <w:rFonts w:ascii="Times New Roman" w:hAnsi="Times New Roman" w:cs="Times New Roman"/>
          <w:b/>
          <w:i/>
          <w:sz w:val="20"/>
          <w:szCs w:val="20"/>
          <w:u w:val="single"/>
        </w:rPr>
        <w:t>Rolniku pamiętaj o kompostowniku</w:t>
      </w:r>
    </w:p>
    <w:p w:rsidR="00B0201F" w:rsidRPr="00D345B4" w:rsidRDefault="00B0201F" w:rsidP="001D4D9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45B4"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Style w:val="Tabela-Siatka"/>
        <w:tblW w:w="0" w:type="auto"/>
        <w:tblLook w:val="04A0"/>
      </w:tblPr>
      <w:tblGrid>
        <w:gridCol w:w="4471"/>
        <w:gridCol w:w="4471"/>
      </w:tblGrid>
      <w:tr w:rsidR="00B0201F" w:rsidRPr="00D345B4" w:rsidTr="001D4D92">
        <w:trPr>
          <w:trHeight w:val="625"/>
        </w:trPr>
        <w:tc>
          <w:tcPr>
            <w:tcW w:w="4471" w:type="dxa"/>
          </w:tcPr>
          <w:p w:rsidR="00B0201F" w:rsidRPr="00D345B4" w:rsidRDefault="00B0201F" w:rsidP="001D4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01F" w:rsidRPr="00D345B4" w:rsidRDefault="00B0201F" w:rsidP="001D4D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b/>
                <w:sz w:val="20"/>
                <w:szCs w:val="20"/>
              </w:rPr>
              <w:t>Można kompostować:</w:t>
            </w:r>
          </w:p>
        </w:tc>
        <w:tc>
          <w:tcPr>
            <w:tcW w:w="4471" w:type="dxa"/>
          </w:tcPr>
          <w:p w:rsidR="00B0201F" w:rsidRPr="00D345B4" w:rsidRDefault="00B0201F" w:rsidP="001D4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01F" w:rsidRPr="00D345B4" w:rsidRDefault="00B0201F" w:rsidP="001D4D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b/>
                <w:sz w:val="20"/>
                <w:szCs w:val="20"/>
              </w:rPr>
              <w:t>Nie należy kompostować:</w:t>
            </w:r>
          </w:p>
        </w:tc>
      </w:tr>
      <w:tr w:rsidR="00B0201F" w:rsidRPr="00D345B4" w:rsidTr="001D4D92">
        <w:trPr>
          <w:trHeight w:val="3966"/>
        </w:trPr>
        <w:tc>
          <w:tcPr>
            <w:tcW w:w="4471" w:type="dxa"/>
          </w:tcPr>
          <w:p w:rsidR="00B0201F" w:rsidRPr="00D345B4" w:rsidRDefault="00B0201F" w:rsidP="001D4D9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Chwasty i resztki roślin uprawnych</w:t>
            </w:r>
          </w:p>
          <w:p w:rsidR="00B0201F" w:rsidRPr="00D345B4" w:rsidRDefault="00B0201F" w:rsidP="001D4D9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Słomę i odpady pożniwne</w:t>
            </w:r>
          </w:p>
          <w:p w:rsidR="00B0201F" w:rsidRPr="00D345B4" w:rsidRDefault="00B0201F" w:rsidP="001D4D9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Obornik zwierzęcy i gnojówkę</w:t>
            </w:r>
          </w:p>
          <w:p w:rsidR="00B0201F" w:rsidRPr="00D345B4" w:rsidRDefault="00B0201F" w:rsidP="001D4D9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Pocięte gałęzie drzew  i krzewów</w:t>
            </w:r>
          </w:p>
          <w:p w:rsidR="00B0201F" w:rsidRPr="00D345B4" w:rsidRDefault="00B0201F" w:rsidP="001D4D9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Trociny, papier</w:t>
            </w:r>
          </w:p>
          <w:p w:rsidR="00B0201F" w:rsidRPr="00D345B4" w:rsidRDefault="00B0201F" w:rsidP="001D4D9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Szmaty bawełniane</w:t>
            </w:r>
          </w:p>
          <w:p w:rsidR="00B0201F" w:rsidRPr="00D345B4" w:rsidRDefault="00B0201F" w:rsidP="001D4D9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Liście drzew</w:t>
            </w:r>
          </w:p>
          <w:p w:rsidR="00B0201F" w:rsidRPr="00D345B4" w:rsidRDefault="00B0201F" w:rsidP="001D4D9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Res</w:t>
            </w:r>
            <w:r w:rsidR="001D4D92">
              <w:rPr>
                <w:rFonts w:ascii="Times New Roman" w:hAnsi="Times New Roman" w:cs="Times New Roman"/>
                <w:sz w:val="20"/>
                <w:szCs w:val="20"/>
              </w:rPr>
              <w:t>ztki nie wyjedzonych kiszonek i </w:t>
            </w: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zielonek</w:t>
            </w:r>
          </w:p>
          <w:p w:rsidR="00B0201F" w:rsidRPr="00D345B4" w:rsidRDefault="00B0201F" w:rsidP="001D4D9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Odpady kuchenne (resztki żywności, obierki, skorupki jaj, orzechów, odpady po owocach, warzywach, owocach, fusy)</w:t>
            </w:r>
          </w:p>
          <w:p w:rsidR="00B0201F" w:rsidRPr="00D345B4" w:rsidRDefault="00B0201F" w:rsidP="001D4D9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Popiół z drewna</w:t>
            </w:r>
          </w:p>
        </w:tc>
        <w:tc>
          <w:tcPr>
            <w:tcW w:w="4471" w:type="dxa"/>
          </w:tcPr>
          <w:p w:rsidR="00B0201F" w:rsidRPr="00D345B4" w:rsidRDefault="00B0201F" w:rsidP="001D4D9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Szkła, plastiku</w:t>
            </w:r>
          </w:p>
          <w:p w:rsidR="00B0201F" w:rsidRPr="00D345B4" w:rsidRDefault="00B0201F" w:rsidP="001D4D9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Resztek ro</w:t>
            </w:r>
            <w:r w:rsidR="001D4D92">
              <w:rPr>
                <w:rFonts w:ascii="Times New Roman" w:hAnsi="Times New Roman" w:cs="Times New Roman"/>
                <w:sz w:val="20"/>
                <w:szCs w:val="20"/>
              </w:rPr>
              <w:t>ślinnych porażonych chorobami i </w:t>
            </w: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zaatakowanych przez szkodniki</w:t>
            </w:r>
          </w:p>
          <w:p w:rsidR="00B0201F" w:rsidRPr="00D345B4" w:rsidRDefault="00B0201F" w:rsidP="001D4D9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Chwastów zawierających dojrzałe nasiona</w:t>
            </w:r>
          </w:p>
          <w:p w:rsidR="00B0201F" w:rsidRPr="00D345B4" w:rsidRDefault="00B0201F" w:rsidP="001D4D9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Odpa</w:t>
            </w:r>
            <w:r w:rsidR="001D4D92">
              <w:rPr>
                <w:rFonts w:ascii="Times New Roman" w:hAnsi="Times New Roman" w:cs="Times New Roman"/>
                <w:sz w:val="20"/>
                <w:szCs w:val="20"/>
              </w:rPr>
              <w:t>dów po środkach chemicznych i </w:t>
            </w: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lekach</w:t>
            </w:r>
          </w:p>
          <w:p w:rsidR="00B0201F" w:rsidRPr="00D345B4" w:rsidRDefault="00B0201F" w:rsidP="001D4D9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Kolorowego papieru z gazet i magazynów</w:t>
            </w:r>
          </w:p>
          <w:p w:rsidR="00B0201F" w:rsidRPr="00D345B4" w:rsidRDefault="00B0201F" w:rsidP="001D4D9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Fekaliów i odchodów zwierzęcych</w:t>
            </w:r>
          </w:p>
          <w:p w:rsidR="00B0201F" w:rsidRPr="00D345B4" w:rsidRDefault="00B0201F" w:rsidP="001D4D9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Solonych i tłustych odpadów kuchennych</w:t>
            </w:r>
          </w:p>
          <w:p w:rsidR="00B0201F" w:rsidRPr="00D345B4" w:rsidRDefault="00B0201F" w:rsidP="001D4D9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Owoców cytrusowych i skórek po nich</w:t>
            </w:r>
          </w:p>
          <w:p w:rsidR="00B0201F" w:rsidRPr="00D345B4" w:rsidRDefault="00B0201F" w:rsidP="001D4D9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B4">
              <w:rPr>
                <w:rFonts w:ascii="Times New Roman" w:hAnsi="Times New Roman" w:cs="Times New Roman"/>
                <w:sz w:val="20"/>
                <w:szCs w:val="20"/>
              </w:rPr>
              <w:t>Popiołów ze spalenia węgla kamiennego</w:t>
            </w:r>
          </w:p>
        </w:tc>
      </w:tr>
    </w:tbl>
    <w:p w:rsidR="00B0201F" w:rsidRPr="00D345B4" w:rsidRDefault="00B0201F" w:rsidP="001D4D92">
      <w:pPr>
        <w:tabs>
          <w:tab w:val="left" w:pos="301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35C4D" w:rsidRPr="00D345B4" w:rsidRDefault="007B4944" w:rsidP="001D4D92">
      <w:pPr>
        <w:tabs>
          <w:tab w:val="left" w:pos="3015"/>
        </w:tabs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45B4">
        <w:rPr>
          <w:rFonts w:ascii="Times New Roman" w:hAnsi="Times New Roman" w:cs="Times New Roman"/>
          <w:b/>
          <w:sz w:val="20"/>
          <w:szCs w:val="20"/>
        </w:rPr>
        <w:t xml:space="preserve">Zgodnie z ustawą z dnia 13 września 1996r. o utrzymaniu czystości i porządku w </w:t>
      </w:r>
      <w:r w:rsidR="001D4D92">
        <w:rPr>
          <w:rFonts w:ascii="Times New Roman" w:hAnsi="Times New Roman" w:cs="Times New Roman"/>
          <w:b/>
          <w:sz w:val="20"/>
          <w:szCs w:val="20"/>
        </w:rPr>
        <w:t xml:space="preserve"> gminach (</w:t>
      </w:r>
      <w:proofErr w:type="spellStart"/>
      <w:r w:rsidR="001D4D92">
        <w:rPr>
          <w:rFonts w:ascii="Times New Roman" w:hAnsi="Times New Roman" w:cs="Times New Roman"/>
          <w:b/>
          <w:sz w:val="20"/>
          <w:szCs w:val="20"/>
        </w:rPr>
        <w:t>Dz.U</w:t>
      </w:r>
      <w:proofErr w:type="spellEnd"/>
      <w:r w:rsidR="001D4D92">
        <w:rPr>
          <w:rFonts w:ascii="Times New Roman" w:hAnsi="Times New Roman" w:cs="Times New Roman"/>
          <w:b/>
          <w:sz w:val="20"/>
          <w:szCs w:val="20"/>
        </w:rPr>
        <w:t>. z </w:t>
      </w:r>
      <w:r w:rsidRPr="00D345B4">
        <w:rPr>
          <w:rFonts w:ascii="Times New Roman" w:hAnsi="Times New Roman" w:cs="Times New Roman"/>
          <w:b/>
          <w:sz w:val="20"/>
          <w:szCs w:val="20"/>
        </w:rPr>
        <w:t xml:space="preserve">2016 poz. 250, 1020,1250,1920) zaleca się kompostowanie odpadów </w:t>
      </w:r>
      <w:proofErr w:type="spellStart"/>
      <w:r w:rsidRPr="00D345B4">
        <w:rPr>
          <w:rFonts w:ascii="Times New Roman" w:hAnsi="Times New Roman" w:cs="Times New Roman"/>
          <w:b/>
          <w:sz w:val="20"/>
          <w:szCs w:val="20"/>
        </w:rPr>
        <w:t>biodegradowalnych</w:t>
      </w:r>
      <w:proofErr w:type="spellEnd"/>
      <w:r w:rsidRPr="00D345B4">
        <w:rPr>
          <w:rFonts w:ascii="Times New Roman" w:hAnsi="Times New Roman" w:cs="Times New Roman"/>
          <w:b/>
          <w:sz w:val="20"/>
          <w:szCs w:val="20"/>
        </w:rPr>
        <w:t>.</w:t>
      </w:r>
    </w:p>
    <w:p w:rsidR="00CD6AB7" w:rsidRPr="00D345B4" w:rsidRDefault="00CD6AB7" w:rsidP="001D4D92">
      <w:pPr>
        <w:tabs>
          <w:tab w:val="left" w:pos="3015"/>
        </w:tabs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45B4">
        <w:rPr>
          <w:rFonts w:ascii="Times New Roman" w:hAnsi="Times New Roman" w:cs="Times New Roman"/>
          <w:b/>
          <w:sz w:val="20"/>
          <w:szCs w:val="20"/>
        </w:rPr>
        <w:lastRenderedPageBreak/>
        <w:t>Cechy dojrzałego kompostu</w:t>
      </w:r>
    </w:p>
    <w:p w:rsidR="00CD6AB7" w:rsidRPr="00D345B4" w:rsidRDefault="00CD6AB7" w:rsidP="001D4D92">
      <w:pPr>
        <w:tabs>
          <w:tab w:val="left" w:pos="301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345B4">
        <w:rPr>
          <w:rFonts w:ascii="Times New Roman" w:hAnsi="Times New Roman" w:cs="Times New Roman"/>
          <w:sz w:val="20"/>
          <w:szCs w:val="20"/>
        </w:rPr>
        <w:t>Dojrzały kompost jest sypki, nie brudzi rąk, jest wilgotny, ma zapach gleby.</w:t>
      </w:r>
      <w:r w:rsidR="001D4D92">
        <w:rPr>
          <w:rFonts w:ascii="Times New Roman" w:hAnsi="Times New Roman" w:cs="Times New Roman"/>
          <w:sz w:val="20"/>
          <w:szCs w:val="20"/>
        </w:rPr>
        <w:t xml:space="preserve"> </w:t>
      </w:r>
      <w:r w:rsidRPr="00D345B4">
        <w:rPr>
          <w:rFonts w:ascii="Times New Roman" w:hAnsi="Times New Roman" w:cs="Times New Roman"/>
          <w:sz w:val="20"/>
          <w:szCs w:val="20"/>
        </w:rPr>
        <w:t>Dojrzałość kompost sprawdza się zasiewając na nim rzeżuchę. Jeśli nasiona będą się prawidłowo kiełkować – kompost jest już dojrzały. Jeśli listki będą żółkły – kompost nie jest jeszcze gotowy.</w:t>
      </w:r>
      <w:r w:rsidRPr="00D345B4">
        <w:rPr>
          <w:rFonts w:ascii="Times New Roman" w:hAnsi="Times New Roman" w:cs="Times New Roman"/>
          <w:sz w:val="20"/>
          <w:szCs w:val="20"/>
        </w:rPr>
        <w:br/>
      </w:r>
    </w:p>
    <w:p w:rsidR="00CD6AB7" w:rsidRPr="00D345B4" w:rsidRDefault="00CD6AB7" w:rsidP="001D4D92">
      <w:pPr>
        <w:tabs>
          <w:tab w:val="left" w:pos="3015"/>
        </w:tabs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45B4">
        <w:rPr>
          <w:rFonts w:ascii="Times New Roman" w:hAnsi="Times New Roman" w:cs="Times New Roman"/>
          <w:b/>
          <w:sz w:val="20"/>
          <w:szCs w:val="20"/>
        </w:rPr>
        <w:t>Szybkość dojrzewania kompostu zależy od:</w:t>
      </w:r>
      <w:r w:rsidR="00DC22D5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</w:p>
    <w:p w:rsidR="00CD6AB7" w:rsidRPr="00D345B4" w:rsidRDefault="00CD6AB7" w:rsidP="001D4D92">
      <w:pPr>
        <w:pStyle w:val="Akapitzlist"/>
        <w:numPr>
          <w:ilvl w:val="0"/>
          <w:numId w:val="12"/>
        </w:numPr>
        <w:tabs>
          <w:tab w:val="left" w:pos="30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345B4">
        <w:rPr>
          <w:rFonts w:ascii="Times New Roman" w:hAnsi="Times New Roman" w:cs="Times New Roman"/>
          <w:sz w:val="20"/>
          <w:szCs w:val="20"/>
        </w:rPr>
        <w:t>Rodzaju użytych składników</w:t>
      </w:r>
    </w:p>
    <w:p w:rsidR="00CD6AB7" w:rsidRPr="00D345B4" w:rsidRDefault="00CD6AB7" w:rsidP="001D4D92">
      <w:pPr>
        <w:pStyle w:val="Akapitzlist"/>
        <w:numPr>
          <w:ilvl w:val="0"/>
          <w:numId w:val="12"/>
        </w:numPr>
        <w:tabs>
          <w:tab w:val="left" w:pos="30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345B4">
        <w:rPr>
          <w:rFonts w:ascii="Times New Roman" w:hAnsi="Times New Roman" w:cs="Times New Roman"/>
          <w:sz w:val="20"/>
          <w:szCs w:val="20"/>
        </w:rPr>
        <w:t>Stopnia rozdrobnienia,</w:t>
      </w:r>
      <w:r w:rsidR="00D345B4" w:rsidRPr="00D345B4">
        <w:rPr>
          <w:rFonts w:ascii="Times New Roman" w:hAnsi="Times New Roman" w:cs="Times New Roman"/>
          <w:sz w:val="20"/>
          <w:szCs w:val="20"/>
        </w:rPr>
        <w:t xml:space="preserve"> częstości ich mieszania</w:t>
      </w:r>
    </w:p>
    <w:p w:rsidR="00D345B4" w:rsidRPr="00D345B4" w:rsidRDefault="00D345B4" w:rsidP="001D4D92">
      <w:pPr>
        <w:pStyle w:val="Akapitzlist"/>
        <w:numPr>
          <w:ilvl w:val="0"/>
          <w:numId w:val="12"/>
        </w:numPr>
        <w:tabs>
          <w:tab w:val="left" w:pos="30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345B4">
        <w:rPr>
          <w:rFonts w:ascii="Times New Roman" w:hAnsi="Times New Roman" w:cs="Times New Roman"/>
          <w:sz w:val="20"/>
          <w:szCs w:val="20"/>
        </w:rPr>
        <w:t>Od  właściwego stosunku węgla (C) do azotu (N)</w:t>
      </w:r>
    </w:p>
    <w:p w:rsidR="00D345B4" w:rsidRPr="00D345B4" w:rsidRDefault="00D345B4" w:rsidP="001D4D92">
      <w:pPr>
        <w:pStyle w:val="Akapitzlist"/>
        <w:numPr>
          <w:ilvl w:val="0"/>
          <w:numId w:val="12"/>
        </w:numPr>
        <w:tabs>
          <w:tab w:val="left" w:pos="30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345B4">
        <w:rPr>
          <w:rFonts w:ascii="Times New Roman" w:hAnsi="Times New Roman" w:cs="Times New Roman"/>
          <w:sz w:val="20"/>
          <w:szCs w:val="20"/>
        </w:rPr>
        <w:t>Od napowietrzenia pryzmy</w:t>
      </w:r>
    </w:p>
    <w:p w:rsidR="00D345B4" w:rsidRPr="00D345B4" w:rsidRDefault="00D345B4" w:rsidP="001D4D92">
      <w:pPr>
        <w:pStyle w:val="Akapitzlist"/>
        <w:numPr>
          <w:ilvl w:val="0"/>
          <w:numId w:val="12"/>
        </w:numPr>
        <w:tabs>
          <w:tab w:val="left" w:pos="30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345B4">
        <w:rPr>
          <w:rFonts w:ascii="Times New Roman" w:hAnsi="Times New Roman" w:cs="Times New Roman"/>
          <w:sz w:val="20"/>
          <w:szCs w:val="20"/>
        </w:rPr>
        <w:t>Od odpowiedniej wilgotności pryzmy.</w:t>
      </w:r>
    </w:p>
    <w:p w:rsidR="00D345B4" w:rsidRPr="00D345B4" w:rsidRDefault="00D345B4" w:rsidP="001D4D92">
      <w:pPr>
        <w:tabs>
          <w:tab w:val="left" w:pos="3015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345B4" w:rsidRPr="00D345B4" w:rsidRDefault="00D345B4" w:rsidP="00DC22D5">
      <w:pPr>
        <w:tabs>
          <w:tab w:val="left" w:pos="3015"/>
        </w:tabs>
        <w:ind w:left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345B4">
        <w:rPr>
          <w:rFonts w:ascii="Times New Roman" w:hAnsi="Times New Roman" w:cs="Times New Roman"/>
          <w:b/>
          <w:sz w:val="20"/>
          <w:szCs w:val="20"/>
        </w:rPr>
        <w:t xml:space="preserve">Po trzech latach nawożenia kompostem gleba powinna osiągnąć maksymalna aktywność </w:t>
      </w:r>
      <w:r w:rsidR="00DC22D5">
        <w:rPr>
          <w:rFonts w:ascii="Times New Roman" w:hAnsi="Times New Roman" w:cs="Times New Roman"/>
          <w:b/>
          <w:sz w:val="20"/>
          <w:szCs w:val="20"/>
        </w:rPr>
        <w:t>biologiczną!!!</w:t>
      </w:r>
    </w:p>
    <w:p w:rsidR="00CD6AB7" w:rsidRPr="00D345B4" w:rsidRDefault="00CD6AB7" w:rsidP="001D4D92">
      <w:pPr>
        <w:tabs>
          <w:tab w:val="left" w:pos="301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D6AB7" w:rsidRPr="00D345B4" w:rsidRDefault="00CD6AB7" w:rsidP="001D4D92">
      <w:pPr>
        <w:tabs>
          <w:tab w:val="left" w:pos="301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345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4944" w:rsidRPr="00D345B4" w:rsidRDefault="000C61FE" w:rsidP="001D4D92">
      <w:pPr>
        <w:tabs>
          <w:tab w:val="left" w:pos="573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345B4">
        <w:rPr>
          <w:rFonts w:ascii="Times New Roman" w:hAnsi="Times New Roman" w:cs="Times New Roman"/>
          <w:sz w:val="20"/>
          <w:szCs w:val="20"/>
        </w:rPr>
        <w:tab/>
        <w:t xml:space="preserve">Anna </w:t>
      </w:r>
      <w:proofErr w:type="spellStart"/>
      <w:r w:rsidRPr="00D345B4">
        <w:rPr>
          <w:rFonts w:ascii="Times New Roman" w:hAnsi="Times New Roman" w:cs="Times New Roman"/>
          <w:sz w:val="20"/>
          <w:szCs w:val="20"/>
        </w:rPr>
        <w:t>Bakura-Kijanka</w:t>
      </w:r>
      <w:proofErr w:type="spellEnd"/>
    </w:p>
    <w:p w:rsidR="000C61FE" w:rsidRPr="00D345B4" w:rsidRDefault="000C61FE" w:rsidP="001D4D92">
      <w:pPr>
        <w:tabs>
          <w:tab w:val="left" w:pos="301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C61FE" w:rsidRPr="00D345B4" w:rsidRDefault="000C61FE" w:rsidP="001D4D92">
      <w:pPr>
        <w:tabs>
          <w:tab w:val="left" w:pos="3015"/>
        </w:tabs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345B4">
        <w:rPr>
          <w:rFonts w:ascii="Times New Roman" w:hAnsi="Times New Roman" w:cs="Times New Roman"/>
          <w:i/>
          <w:sz w:val="20"/>
          <w:szCs w:val="20"/>
        </w:rPr>
        <w:t xml:space="preserve">Źródło: Ministerstwo Środowiska; </w:t>
      </w:r>
      <w:r w:rsidRPr="00D345B4">
        <w:rPr>
          <w:rFonts w:ascii="Times New Roman" w:hAnsi="Times New Roman" w:cs="Times New Roman"/>
          <w:i/>
          <w:sz w:val="20"/>
          <w:szCs w:val="20"/>
        </w:rPr>
        <w:br/>
        <w:t xml:space="preserve">Sporządzanie Kompostów </w:t>
      </w:r>
      <w:r w:rsidR="00CD6AB7" w:rsidRPr="00D345B4">
        <w:rPr>
          <w:rFonts w:ascii="Times New Roman" w:hAnsi="Times New Roman" w:cs="Times New Roman"/>
          <w:i/>
          <w:sz w:val="20"/>
          <w:szCs w:val="20"/>
        </w:rPr>
        <w:t xml:space="preserve"> ulotka </w:t>
      </w:r>
      <w:r w:rsidRPr="00D345B4">
        <w:rPr>
          <w:rFonts w:ascii="Times New Roman" w:hAnsi="Times New Roman" w:cs="Times New Roman"/>
          <w:i/>
          <w:sz w:val="20"/>
          <w:szCs w:val="20"/>
        </w:rPr>
        <w:t>WODR Bratoszewice</w:t>
      </w:r>
      <w:r w:rsidR="00D345B4">
        <w:rPr>
          <w:rFonts w:ascii="Times New Roman" w:hAnsi="Times New Roman" w:cs="Times New Roman"/>
          <w:i/>
          <w:sz w:val="20"/>
          <w:szCs w:val="20"/>
        </w:rPr>
        <w:br/>
        <w:t>Ustawa z dnia 13 września 1996r. o utrzyman</w:t>
      </w:r>
      <w:r w:rsidR="001D4D92">
        <w:rPr>
          <w:rFonts w:ascii="Times New Roman" w:hAnsi="Times New Roman" w:cs="Times New Roman"/>
          <w:i/>
          <w:sz w:val="20"/>
          <w:szCs w:val="20"/>
        </w:rPr>
        <w:t>iu czystości i porządku w gminach</w:t>
      </w:r>
      <w:r w:rsidR="00D345B4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="00D345B4">
        <w:rPr>
          <w:rFonts w:ascii="Times New Roman" w:hAnsi="Times New Roman" w:cs="Times New Roman"/>
          <w:i/>
          <w:sz w:val="20"/>
          <w:szCs w:val="20"/>
        </w:rPr>
        <w:t>Dz.U</w:t>
      </w:r>
      <w:proofErr w:type="spellEnd"/>
      <w:r w:rsidR="00D345B4">
        <w:rPr>
          <w:rFonts w:ascii="Times New Roman" w:hAnsi="Times New Roman" w:cs="Times New Roman"/>
          <w:i/>
          <w:sz w:val="20"/>
          <w:szCs w:val="20"/>
        </w:rPr>
        <w:t xml:space="preserve"> z 2016).</w:t>
      </w:r>
    </w:p>
    <w:sectPr w:rsidR="000C61FE" w:rsidRPr="00D345B4" w:rsidSect="0040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687" w:rsidRDefault="003F3687" w:rsidP="00CD6AB7">
      <w:pPr>
        <w:spacing w:after="0" w:line="240" w:lineRule="auto"/>
      </w:pPr>
      <w:r>
        <w:separator/>
      </w:r>
    </w:p>
  </w:endnote>
  <w:endnote w:type="continuationSeparator" w:id="0">
    <w:p w:rsidR="003F3687" w:rsidRDefault="003F3687" w:rsidP="00CD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687" w:rsidRDefault="003F3687" w:rsidP="00CD6AB7">
      <w:pPr>
        <w:spacing w:after="0" w:line="240" w:lineRule="auto"/>
      </w:pPr>
      <w:r>
        <w:separator/>
      </w:r>
    </w:p>
  </w:footnote>
  <w:footnote w:type="continuationSeparator" w:id="0">
    <w:p w:rsidR="003F3687" w:rsidRDefault="003F3687" w:rsidP="00CD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6EF"/>
    <w:multiLevelType w:val="hybridMultilevel"/>
    <w:tmpl w:val="E004B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E2CC3"/>
    <w:multiLevelType w:val="hybridMultilevel"/>
    <w:tmpl w:val="CB26F9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24241"/>
    <w:multiLevelType w:val="hybridMultilevel"/>
    <w:tmpl w:val="0262CA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FC7DB3"/>
    <w:multiLevelType w:val="hybridMultilevel"/>
    <w:tmpl w:val="25628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40239"/>
    <w:multiLevelType w:val="hybridMultilevel"/>
    <w:tmpl w:val="C846C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F7529"/>
    <w:multiLevelType w:val="hybridMultilevel"/>
    <w:tmpl w:val="DDDE4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14DB0"/>
    <w:multiLevelType w:val="hybridMultilevel"/>
    <w:tmpl w:val="3FD2D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42319"/>
    <w:multiLevelType w:val="hybridMultilevel"/>
    <w:tmpl w:val="472CC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84C4B"/>
    <w:multiLevelType w:val="hybridMultilevel"/>
    <w:tmpl w:val="2A24FE4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471F2DE9"/>
    <w:multiLevelType w:val="hybridMultilevel"/>
    <w:tmpl w:val="F622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3767A"/>
    <w:multiLevelType w:val="hybridMultilevel"/>
    <w:tmpl w:val="ED70A74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F38005E"/>
    <w:multiLevelType w:val="hybridMultilevel"/>
    <w:tmpl w:val="78167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6F4"/>
    <w:rsid w:val="000C61FE"/>
    <w:rsid w:val="001043E5"/>
    <w:rsid w:val="001D4D92"/>
    <w:rsid w:val="00263CBE"/>
    <w:rsid w:val="002B6E35"/>
    <w:rsid w:val="003F3687"/>
    <w:rsid w:val="004065FD"/>
    <w:rsid w:val="006728D9"/>
    <w:rsid w:val="00707D77"/>
    <w:rsid w:val="007B4944"/>
    <w:rsid w:val="0090065C"/>
    <w:rsid w:val="00926C11"/>
    <w:rsid w:val="00992FA0"/>
    <w:rsid w:val="00B0201F"/>
    <w:rsid w:val="00B80B8A"/>
    <w:rsid w:val="00B812F9"/>
    <w:rsid w:val="00BA253D"/>
    <w:rsid w:val="00BF6E5F"/>
    <w:rsid w:val="00C276F4"/>
    <w:rsid w:val="00CD6AB7"/>
    <w:rsid w:val="00D345B4"/>
    <w:rsid w:val="00D35C4D"/>
    <w:rsid w:val="00D42052"/>
    <w:rsid w:val="00DC22D5"/>
    <w:rsid w:val="00F53A67"/>
    <w:rsid w:val="00F8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5C"/>
    <w:pPr>
      <w:ind w:left="720"/>
      <w:contextualSpacing/>
    </w:pPr>
  </w:style>
  <w:style w:type="table" w:styleId="Tabela-Siatka">
    <w:name w:val="Table Grid"/>
    <w:basedOn w:val="Standardowy"/>
    <w:uiPriority w:val="59"/>
    <w:rsid w:val="00B8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A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A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A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a.bakura</dc:creator>
  <cp:lastModifiedBy>a.bakura</cp:lastModifiedBy>
  <cp:revision>10</cp:revision>
  <dcterms:created xsi:type="dcterms:W3CDTF">2017-05-05T07:59:00Z</dcterms:created>
  <dcterms:modified xsi:type="dcterms:W3CDTF">2017-05-08T05:50:00Z</dcterms:modified>
</cp:coreProperties>
</file>